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87" w:rsidRPr="0068658D" w:rsidRDefault="00D71087" w:rsidP="00D71087">
      <w:pPr>
        <w:spacing w:after="100" w:line="240" w:lineRule="auto"/>
        <w:rPr>
          <w:b/>
          <w:sz w:val="24"/>
          <w:szCs w:val="24"/>
        </w:rPr>
      </w:pPr>
      <w:r w:rsidRPr="0068658D">
        <w:rPr>
          <w:b/>
          <w:sz w:val="24"/>
          <w:szCs w:val="24"/>
        </w:rPr>
        <w:t>Instantiating the Memory Interface Generator</w:t>
      </w:r>
    </w:p>
    <w:p w:rsidR="00D71087" w:rsidRPr="0068658D" w:rsidRDefault="00D71087" w:rsidP="00D71087">
      <w:pPr>
        <w:spacing w:after="100" w:line="240" w:lineRule="auto"/>
        <w:rPr>
          <w:sz w:val="24"/>
          <w:szCs w:val="24"/>
        </w:rPr>
      </w:pPr>
      <w:r w:rsidRPr="0068658D">
        <w:rPr>
          <w:sz w:val="24"/>
          <w:szCs w:val="24"/>
        </w:rPr>
        <w:t>-Add new source</w:t>
      </w:r>
    </w:p>
    <w:p w:rsidR="00D71087" w:rsidRPr="0068658D" w:rsidRDefault="00D71087" w:rsidP="00D71087">
      <w:pPr>
        <w:spacing w:after="100" w:line="240" w:lineRule="auto"/>
        <w:rPr>
          <w:sz w:val="24"/>
          <w:szCs w:val="24"/>
        </w:rPr>
      </w:pPr>
      <w:r w:rsidRPr="0068658D">
        <w:rPr>
          <w:sz w:val="24"/>
          <w:szCs w:val="24"/>
        </w:rPr>
        <w:t>-IP Cores -&gt; MIG</w:t>
      </w:r>
    </w:p>
    <w:p w:rsidR="00C7781C" w:rsidRPr="00C85398" w:rsidRDefault="00C7781C" w:rsidP="00D71087">
      <w:pPr>
        <w:spacing w:after="100" w:line="240" w:lineRule="auto"/>
        <w:rPr>
          <w:sz w:val="16"/>
        </w:rPr>
      </w:pPr>
      <w:r w:rsidRPr="00C85398">
        <w:rPr>
          <w:noProof/>
          <w:sz w:val="16"/>
        </w:rPr>
        <w:drawing>
          <wp:inline distT="0" distB="0" distL="0" distR="0" wp14:anchorId="403502FF" wp14:editId="4CC0B86B">
            <wp:extent cx="5943600" cy="4227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87" w:rsidRPr="0068658D" w:rsidRDefault="00D71087" w:rsidP="00D71087">
      <w:pPr>
        <w:spacing w:after="100" w:line="240" w:lineRule="auto"/>
        <w:rPr>
          <w:sz w:val="24"/>
          <w:szCs w:val="24"/>
        </w:rPr>
      </w:pPr>
      <w:r w:rsidRPr="0068658D">
        <w:rPr>
          <w:sz w:val="24"/>
          <w:szCs w:val="24"/>
        </w:rPr>
        <w:t>- Select Create Design</w:t>
      </w:r>
    </w:p>
    <w:p w:rsidR="00C7781C" w:rsidRPr="00C85398" w:rsidRDefault="0068658D" w:rsidP="00D71087">
      <w:pPr>
        <w:spacing w:after="100" w:line="240" w:lineRule="auto"/>
        <w:rPr>
          <w:sz w:val="16"/>
        </w:rPr>
      </w:pPr>
      <w:r>
        <w:rPr>
          <w:noProof/>
        </w:rPr>
        <w:lastRenderedPageBreak/>
        <w:drawing>
          <wp:inline distT="0" distB="0" distL="0" distR="0" wp14:anchorId="074514E6" wp14:editId="1AA4EDD3">
            <wp:extent cx="5943600" cy="43103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87" w:rsidRPr="0068658D" w:rsidRDefault="00D71087" w:rsidP="00D71087">
      <w:pPr>
        <w:spacing w:after="100" w:line="240" w:lineRule="auto"/>
        <w:rPr>
          <w:sz w:val="24"/>
          <w:szCs w:val="24"/>
        </w:rPr>
      </w:pPr>
      <w:r w:rsidRPr="0068658D">
        <w:rPr>
          <w:sz w:val="24"/>
          <w:szCs w:val="24"/>
        </w:rPr>
        <w:t>-</w:t>
      </w:r>
      <w:r w:rsidRPr="0068658D">
        <w:rPr>
          <w:b/>
          <w:sz w:val="24"/>
          <w:szCs w:val="24"/>
        </w:rPr>
        <w:t>Pin Compatible FPGAs</w:t>
      </w:r>
      <w:r w:rsidRPr="0068658D">
        <w:rPr>
          <w:sz w:val="24"/>
          <w:szCs w:val="24"/>
        </w:rPr>
        <w:t>: There are no other FPGA with compatible pins (you are only using the design on the starter kit anyways). Leave everything unchecked.</w:t>
      </w:r>
    </w:p>
    <w:p w:rsidR="00D71087" w:rsidRPr="0068658D" w:rsidRDefault="00D71087" w:rsidP="00D71087">
      <w:pPr>
        <w:spacing w:after="100" w:line="240" w:lineRule="auto"/>
        <w:rPr>
          <w:sz w:val="24"/>
          <w:szCs w:val="24"/>
        </w:rPr>
      </w:pPr>
      <w:r w:rsidRPr="0068658D">
        <w:rPr>
          <w:sz w:val="24"/>
          <w:szCs w:val="24"/>
        </w:rPr>
        <w:t>-</w:t>
      </w:r>
      <w:r w:rsidRPr="0068658D">
        <w:rPr>
          <w:b/>
          <w:sz w:val="24"/>
          <w:szCs w:val="24"/>
        </w:rPr>
        <w:t>Memory Selection</w:t>
      </w:r>
      <w:r w:rsidRPr="0068658D">
        <w:rPr>
          <w:sz w:val="24"/>
          <w:szCs w:val="24"/>
        </w:rPr>
        <w:t>: DDR SDRAM should be selected</w:t>
      </w:r>
    </w:p>
    <w:p w:rsidR="009F7751" w:rsidRDefault="009F77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1087" w:rsidRPr="0068658D" w:rsidRDefault="00D71087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 w:rsidRPr="0068658D">
        <w:rPr>
          <w:sz w:val="24"/>
          <w:szCs w:val="24"/>
        </w:rPr>
        <w:lastRenderedPageBreak/>
        <w:t>-</w:t>
      </w:r>
      <w:r w:rsidRPr="0068658D">
        <w:rPr>
          <w:b/>
          <w:sz w:val="24"/>
          <w:szCs w:val="24"/>
        </w:rPr>
        <w:t>Controller Options</w:t>
      </w:r>
      <w:r w:rsidRPr="0068658D">
        <w:rPr>
          <w:sz w:val="24"/>
          <w:szCs w:val="24"/>
        </w:rPr>
        <w:t xml:space="preserve">: Change Memory Part to </w:t>
      </w:r>
      <w:proofErr w:type="gramStart"/>
      <w:r w:rsidRPr="0068658D">
        <w:rPr>
          <w:rFonts w:cstheme="minorHAnsi"/>
          <w:sz w:val="24"/>
          <w:szCs w:val="24"/>
        </w:rPr>
        <w:t xml:space="preserve">be  </w:t>
      </w: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MT46V32M16XX</w:t>
      </w:r>
      <w:proofErr w:type="gramEnd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-75 (memory is actually -6T but that isn't a choice, so we have to run it slower). The data width on the part is 16-bit, so select a 16 bit data width. We do not need a data mask, so you can uncheck this box.</w:t>
      </w:r>
    </w:p>
    <w:p w:rsidR="00C7781C" w:rsidRPr="00C85398" w:rsidRDefault="00C7781C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16"/>
          <w:szCs w:val="22"/>
        </w:rPr>
      </w:pPr>
      <w:r w:rsidRPr="00C85398">
        <w:rPr>
          <w:noProof/>
          <w:sz w:val="16"/>
        </w:rPr>
        <w:drawing>
          <wp:inline distT="0" distB="0" distL="0" distR="0" wp14:anchorId="73D6FF1D" wp14:editId="1A05F260">
            <wp:extent cx="5943600" cy="43002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8D" w:rsidRP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9F7751" w:rsidRDefault="009F7751">
      <w:pPr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>
        <w:rPr>
          <w:rStyle w:val="HTMLTypewriter"/>
          <w:rFonts w:asciiTheme="minorHAnsi" w:eastAsiaTheme="minorHAnsi" w:hAnsiTheme="minorHAnsi" w:cstheme="minorHAnsi"/>
          <w:sz w:val="24"/>
          <w:szCs w:val="24"/>
        </w:rPr>
        <w:br w:type="page"/>
      </w:r>
    </w:p>
    <w:p w:rsidR="00D71087" w:rsidRPr="0068658D" w:rsidRDefault="00D71087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lastRenderedPageBreak/>
        <w:t>-</w:t>
      </w:r>
      <w:r w:rsidRPr="0068658D">
        <w:rPr>
          <w:rStyle w:val="HTMLTypewriter"/>
          <w:rFonts w:asciiTheme="minorHAnsi" w:eastAsiaTheme="minorHAnsi" w:hAnsiTheme="minorHAnsi" w:cstheme="minorHAnsi"/>
          <w:b/>
          <w:sz w:val="24"/>
          <w:szCs w:val="24"/>
        </w:rPr>
        <w:t>Memory Options</w:t>
      </w: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: Defaults</w:t>
      </w:r>
    </w:p>
    <w:p w:rsidR="00C7781C" w:rsidRPr="00C85398" w:rsidRDefault="00C7781C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16"/>
          <w:szCs w:val="22"/>
        </w:rPr>
      </w:pPr>
      <w:r w:rsidRPr="00C85398">
        <w:rPr>
          <w:noProof/>
          <w:sz w:val="16"/>
        </w:rPr>
        <w:drawing>
          <wp:inline distT="0" distB="0" distL="0" distR="0" wp14:anchorId="7130037F" wp14:editId="5A0308EF">
            <wp:extent cx="5943600" cy="43173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751" w:rsidRDefault="009F7751">
      <w:pPr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>
        <w:rPr>
          <w:rStyle w:val="HTMLTypewriter"/>
          <w:rFonts w:asciiTheme="minorHAnsi" w:eastAsiaTheme="minorHAnsi" w:hAnsiTheme="minorHAnsi" w:cstheme="minorHAnsi"/>
          <w:sz w:val="24"/>
          <w:szCs w:val="24"/>
        </w:rPr>
        <w:br w:type="page"/>
      </w:r>
    </w:p>
    <w:p w:rsidR="0068658D" w:rsidRPr="0068658D" w:rsidRDefault="00D71087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lastRenderedPageBreak/>
        <w:t>-</w:t>
      </w:r>
      <w:r w:rsidRPr="0068658D">
        <w:rPr>
          <w:rStyle w:val="HTMLTypewriter"/>
          <w:rFonts w:asciiTheme="minorHAnsi" w:eastAsiaTheme="minorHAnsi" w:hAnsiTheme="minorHAnsi" w:cstheme="minorHAnsi"/>
          <w:b/>
          <w:sz w:val="24"/>
          <w:szCs w:val="24"/>
        </w:rPr>
        <w:t>FPGA Options</w:t>
      </w: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: Make sure DCM is checked</w:t>
      </w:r>
      <w:r w:rsidR="00C7781C"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8658D"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(Note, if you set clock to Single-Ended instead of Differential you only get one clock input .</w:t>
      </w:r>
      <w:proofErr w:type="spellStart"/>
      <w:r w:rsidR="0068658D"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sys_clk_in</w:t>
      </w:r>
      <w:proofErr w:type="spellEnd"/>
      <w:r w:rsidR="0068658D"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rather than </w:t>
      </w:r>
      <w:proofErr w:type="spellStart"/>
      <w:r w:rsidR="0068658D" w:rsidRPr="0068658D">
        <w:rPr>
          <w:rFonts w:ascii="Courier New" w:hAnsi="Courier New"/>
          <w:sz w:val="24"/>
          <w:szCs w:val="24"/>
        </w:rPr>
        <w:t>sys_clk</w:t>
      </w:r>
      <w:proofErr w:type="spellEnd"/>
      <w:r w:rsidR="0068658D" w:rsidRPr="0068658D">
        <w:rPr>
          <w:rFonts w:ascii="Courier New" w:hAnsi="Courier New"/>
          <w:sz w:val="24"/>
          <w:szCs w:val="24"/>
        </w:rPr>
        <w:t xml:space="preserve"> and </w:t>
      </w:r>
      <w:proofErr w:type="spellStart"/>
      <w:r w:rsidR="0068658D" w:rsidRPr="0068658D">
        <w:rPr>
          <w:rFonts w:ascii="Courier New" w:hAnsi="Courier New"/>
          <w:sz w:val="24"/>
          <w:szCs w:val="24"/>
        </w:rPr>
        <w:t>sys_clkb</w:t>
      </w:r>
      <w:proofErr w:type="spellEnd"/>
      <w:r w:rsidR="0068658D" w:rsidRPr="0068658D">
        <w:rPr>
          <w:rFonts w:ascii="Courier New" w:hAnsi="Courier New"/>
          <w:sz w:val="24"/>
          <w:szCs w:val="24"/>
        </w:rPr>
        <w:t>, but this tutorial used differential so you must also supply an inverted clock</w:t>
      </w:r>
      <w:r w:rsidR="0068658D"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) </w:t>
      </w:r>
    </w:p>
    <w:p w:rsidR="00C7781C" w:rsidRPr="00C85398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16"/>
          <w:szCs w:val="22"/>
        </w:rPr>
      </w:pPr>
      <w:r>
        <w:rPr>
          <w:noProof/>
        </w:rPr>
        <w:drawing>
          <wp:inline distT="0" distB="0" distL="0" distR="0" wp14:anchorId="2D40223E" wp14:editId="31D07F54">
            <wp:extent cx="5943600" cy="43173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8D" w:rsidRP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9F7751" w:rsidRDefault="009F7751">
      <w:pPr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>
        <w:rPr>
          <w:rStyle w:val="HTMLTypewriter"/>
          <w:rFonts w:asciiTheme="minorHAnsi" w:eastAsiaTheme="minorHAnsi" w:hAnsiTheme="minorHAnsi" w:cstheme="minorHAnsi"/>
          <w:sz w:val="24"/>
          <w:szCs w:val="24"/>
        </w:rPr>
        <w:br w:type="page"/>
      </w:r>
    </w:p>
    <w:p w:rsidR="00D71087" w:rsidRPr="0068658D" w:rsidRDefault="00D71087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lastRenderedPageBreak/>
        <w:t>-</w:t>
      </w:r>
      <w:r w:rsidRPr="0068658D">
        <w:rPr>
          <w:rStyle w:val="HTMLTypewriter"/>
          <w:rFonts w:asciiTheme="minorHAnsi" w:eastAsiaTheme="minorHAnsi" w:hAnsiTheme="minorHAnsi" w:cstheme="minorHAnsi"/>
          <w:b/>
          <w:sz w:val="24"/>
          <w:szCs w:val="24"/>
        </w:rPr>
        <w:t>Reserve Pins</w:t>
      </w: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: Make any pin reservations you need for LEDs, buttons, etc… here. The easiest way to do this is import </w:t>
      </w:r>
      <w:proofErr w:type="gramStart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a</w:t>
      </w:r>
      <w:proofErr w:type="gramEnd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ucf</w:t>
      </w:r>
      <w:proofErr w:type="spellEnd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file.</w:t>
      </w:r>
      <w:r w:rsid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 Or just, manually handle the </w:t>
      </w:r>
      <w:proofErr w:type="spellStart"/>
      <w:r w:rsid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ucf</w:t>
      </w:r>
      <w:proofErr w:type="spellEnd"/>
      <w:r w:rsid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modifications later.</w:t>
      </w:r>
    </w:p>
    <w:p w:rsidR="0055012B" w:rsidRPr="00C85398" w:rsidRDefault="0055012B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16"/>
          <w:szCs w:val="22"/>
        </w:rPr>
      </w:pPr>
      <w:r w:rsidRPr="00C85398">
        <w:rPr>
          <w:noProof/>
          <w:sz w:val="16"/>
        </w:rPr>
        <w:drawing>
          <wp:inline distT="0" distB="0" distL="0" distR="0" wp14:anchorId="174C23AD" wp14:editId="5F015A65">
            <wp:extent cx="5943600" cy="43173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68658D" w:rsidRDefault="0068658D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</w:p>
    <w:p w:rsidR="009F7751" w:rsidRDefault="009F7751">
      <w:pPr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>
        <w:rPr>
          <w:rStyle w:val="HTMLTypewriter"/>
          <w:rFonts w:asciiTheme="minorHAnsi" w:eastAsiaTheme="minorHAnsi" w:hAnsiTheme="minorHAnsi" w:cstheme="minorHAnsi"/>
          <w:sz w:val="24"/>
          <w:szCs w:val="24"/>
        </w:rPr>
        <w:br w:type="page"/>
      </w:r>
    </w:p>
    <w:p w:rsidR="00D71087" w:rsidRPr="0068658D" w:rsidRDefault="00D71087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24"/>
          <w:szCs w:val="24"/>
        </w:rPr>
      </w:pP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lastRenderedPageBreak/>
        <w:t>-</w:t>
      </w:r>
      <w:r w:rsidRPr="0068658D">
        <w:rPr>
          <w:rStyle w:val="HTMLTypewriter"/>
          <w:rFonts w:asciiTheme="minorHAnsi" w:eastAsiaTheme="minorHAnsi" w:hAnsiTheme="minorHAnsi" w:cstheme="minorHAnsi"/>
          <w:b/>
          <w:sz w:val="24"/>
          <w:szCs w:val="24"/>
        </w:rPr>
        <w:t>Bank Selection</w:t>
      </w:r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: Check what banks are to be used for interfacing with the memory. This will automatically select pins and generate </w:t>
      </w:r>
      <w:proofErr w:type="gramStart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a</w:t>
      </w:r>
      <w:proofErr w:type="gramEnd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ucf</w:t>
      </w:r>
      <w:proofErr w:type="spellEnd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 xml:space="preserve"> to the memory for you. Depending on your reserved pins you will have to select different values. </w:t>
      </w:r>
      <w:proofErr w:type="gramStart"/>
      <w:r w:rsidRPr="0068658D">
        <w:rPr>
          <w:rStyle w:val="HTMLTypewriter"/>
          <w:rFonts w:asciiTheme="minorHAnsi" w:eastAsiaTheme="minorHAnsi" w:hAnsiTheme="minorHAnsi" w:cstheme="minorHAnsi"/>
          <w:sz w:val="24"/>
          <w:szCs w:val="24"/>
        </w:rPr>
        <w:t>If you can try to use banks 0 and 3.</w:t>
      </w:r>
      <w:proofErr w:type="gramEnd"/>
    </w:p>
    <w:p w:rsidR="0055012B" w:rsidRPr="00C85398" w:rsidRDefault="0055012B" w:rsidP="00D71087">
      <w:pPr>
        <w:spacing w:after="100" w:line="240" w:lineRule="auto"/>
        <w:rPr>
          <w:rStyle w:val="HTMLTypewriter"/>
          <w:rFonts w:asciiTheme="minorHAnsi" w:eastAsiaTheme="minorHAnsi" w:hAnsiTheme="minorHAnsi" w:cstheme="minorHAnsi"/>
          <w:sz w:val="16"/>
          <w:szCs w:val="22"/>
        </w:rPr>
      </w:pPr>
      <w:r w:rsidRPr="00C85398">
        <w:rPr>
          <w:noProof/>
          <w:sz w:val="16"/>
        </w:rPr>
        <w:drawing>
          <wp:inline distT="0" distB="0" distL="0" distR="0" wp14:anchorId="51F5B785" wp14:editId="5A8E598F">
            <wp:extent cx="5943600" cy="43173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</w:p>
    <w:p w:rsidR="009F7751" w:rsidRDefault="009F7751">
      <w:pPr>
        <w:rPr>
          <w:sz w:val="16"/>
        </w:rPr>
      </w:pPr>
      <w:r>
        <w:rPr>
          <w:sz w:val="16"/>
        </w:rPr>
        <w:br w:type="page"/>
      </w:r>
    </w:p>
    <w:p w:rsidR="00913596" w:rsidRPr="009F7751" w:rsidRDefault="009F7751" w:rsidP="00D7108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lastRenderedPageBreak/>
        <w:t>When you are finished you can view a template</w:t>
      </w:r>
      <w:r>
        <w:rPr>
          <w:sz w:val="24"/>
          <w:szCs w:val="24"/>
        </w:rPr>
        <w:t xml:space="preserve"> of how to instantiate the </w:t>
      </w:r>
      <w:proofErr w:type="gramStart"/>
      <w:r>
        <w:rPr>
          <w:sz w:val="24"/>
          <w:szCs w:val="24"/>
        </w:rPr>
        <w:t>memory interface</w:t>
      </w:r>
      <w:proofErr w:type="gramEnd"/>
      <w:r>
        <w:rPr>
          <w:sz w:val="24"/>
          <w:szCs w:val="24"/>
        </w:rPr>
        <w:t>:</w:t>
      </w:r>
    </w:p>
    <w:p w:rsidR="009F7751" w:rsidRPr="00C85398" w:rsidRDefault="009F7751" w:rsidP="00D71087">
      <w:pPr>
        <w:spacing w:after="100" w:line="240" w:lineRule="auto"/>
        <w:rPr>
          <w:sz w:val="16"/>
        </w:rPr>
      </w:pPr>
    </w:p>
    <w:p w:rsidR="00913596" w:rsidRPr="00C85398" w:rsidRDefault="00913596" w:rsidP="00D71087">
      <w:pPr>
        <w:spacing w:after="100" w:line="240" w:lineRule="auto"/>
        <w:rPr>
          <w:sz w:val="16"/>
        </w:rPr>
      </w:pPr>
      <w:r w:rsidRPr="00C85398">
        <w:rPr>
          <w:noProof/>
          <w:sz w:val="16"/>
        </w:rPr>
        <w:drawing>
          <wp:inline distT="0" distB="0" distL="0" distR="0" wp14:anchorId="220EA089" wp14:editId="26317C97">
            <wp:extent cx="5581650" cy="6429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96" w:rsidRPr="00C85398" w:rsidRDefault="00913596" w:rsidP="00D71087">
      <w:pPr>
        <w:spacing w:after="100" w:line="240" w:lineRule="auto"/>
        <w:rPr>
          <w:sz w:val="16"/>
        </w:rPr>
      </w:pPr>
    </w:p>
    <w:p w:rsidR="00913596" w:rsidRPr="00C85398" w:rsidRDefault="00913596" w:rsidP="00D71087">
      <w:pPr>
        <w:spacing w:after="100" w:line="240" w:lineRule="auto"/>
        <w:rPr>
          <w:sz w:val="16"/>
        </w:rPr>
      </w:pPr>
    </w:p>
    <w:p w:rsidR="00913596" w:rsidRPr="00C85398" w:rsidRDefault="00913596" w:rsidP="00D71087">
      <w:pPr>
        <w:spacing w:after="100" w:line="240" w:lineRule="auto"/>
        <w:rPr>
          <w:b/>
          <w:sz w:val="16"/>
          <w:szCs w:val="24"/>
        </w:rPr>
      </w:pPr>
    </w:p>
    <w:p w:rsidR="00234CB3" w:rsidRPr="00C85398" w:rsidRDefault="00234CB3" w:rsidP="00913596">
      <w:pPr>
        <w:spacing w:after="100" w:line="240" w:lineRule="auto"/>
        <w:rPr>
          <w:b/>
          <w:sz w:val="16"/>
          <w:szCs w:val="24"/>
        </w:rPr>
      </w:pPr>
    </w:p>
    <w:p w:rsidR="00234CB3" w:rsidRDefault="00234CB3" w:rsidP="00913596">
      <w:pPr>
        <w:spacing w:after="100" w:line="240" w:lineRule="auto"/>
        <w:rPr>
          <w:b/>
          <w:sz w:val="16"/>
          <w:szCs w:val="24"/>
        </w:rPr>
      </w:pPr>
    </w:p>
    <w:p w:rsidR="00C85398" w:rsidRDefault="00C85398" w:rsidP="00913596">
      <w:pPr>
        <w:spacing w:after="100" w:line="240" w:lineRule="auto"/>
        <w:rPr>
          <w:b/>
          <w:sz w:val="16"/>
          <w:szCs w:val="24"/>
        </w:rPr>
      </w:pPr>
    </w:p>
    <w:p w:rsidR="00C85398" w:rsidRPr="00C85398" w:rsidRDefault="00C85398" w:rsidP="00913596">
      <w:pPr>
        <w:spacing w:after="100" w:line="240" w:lineRule="auto"/>
        <w:rPr>
          <w:b/>
          <w:sz w:val="16"/>
          <w:szCs w:val="24"/>
        </w:rPr>
      </w:pPr>
    </w:p>
    <w:p w:rsidR="00234CB3" w:rsidRPr="009F7751" w:rsidRDefault="009F7751" w:rsidP="00913596">
      <w:pPr>
        <w:spacing w:after="100" w:line="240" w:lineRule="auto"/>
        <w:rPr>
          <w:b/>
          <w:sz w:val="24"/>
          <w:szCs w:val="24"/>
        </w:rPr>
      </w:pPr>
      <w:r w:rsidRPr="009F7751">
        <w:rPr>
          <w:b/>
          <w:sz w:val="24"/>
          <w:szCs w:val="24"/>
        </w:rPr>
        <w:lastRenderedPageBreak/>
        <w:t xml:space="preserve">Here is my template </w:t>
      </w:r>
      <w:r w:rsidR="001050EB">
        <w:rPr>
          <w:b/>
          <w:sz w:val="24"/>
          <w:szCs w:val="24"/>
        </w:rPr>
        <w:t xml:space="preserve">as a chart </w:t>
      </w:r>
      <w:r w:rsidRPr="009F7751">
        <w:rPr>
          <w:b/>
          <w:sz w:val="24"/>
          <w:szCs w:val="24"/>
        </w:rPr>
        <w:t>with some useful notes to focus your attention.</w:t>
      </w:r>
    </w:p>
    <w:p w:rsidR="00234CB3" w:rsidRPr="009F7751" w:rsidRDefault="009F7751" w:rsidP="00913596">
      <w:pPr>
        <w:spacing w:after="100" w:line="240" w:lineRule="auto"/>
        <w:rPr>
          <w:b/>
          <w:sz w:val="24"/>
          <w:szCs w:val="24"/>
        </w:rPr>
      </w:pPr>
      <w:r w:rsidRPr="004D7AE6">
        <w:rPr>
          <w:sz w:val="24"/>
          <w:szCs w:val="24"/>
        </w:rPr>
        <w:t>I suggest you create another module (state-machine-based) to interface to this module so that you have something easier to work with at the top level.</w:t>
      </w:r>
      <w:r>
        <w:rPr>
          <w:b/>
          <w:sz w:val="24"/>
          <w:szCs w:val="24"/>
        </w:rPr>
        <w:t xml:space="preserve">  </w:t>
      </w:r>
      <w:r w:rsidRPr="009F7751">
        <w:rPr>
          <w:b/>
          <w:sz w:val="24"/>
          <w:szCs w:val="24"/>
        </w:rPr>
        <w:t xml:space="preserve">I’ve underlined the only pins that </w:t>
      </w:r>
      <w:r>
        <w:rPr>
          <w:b/>
          <w:sz w:val="24"/>
          <w:szCs w:val="24"/>
        </w:rPr>
        <w:t>really require much attention.</w:t>
      </w:r>
      <w:r w:rsidR="00C923D7">
        <w:rPr>
          <w:b/>
          <w:sz w:val="24"/>
          <w:szCs w:val="24"/>
        </w:rPr>
        <w:t xml:space="preserve">  </w:t>
      </w:r>
      <w:proofErr w:type="gramStart"/>
      <w:r w:rsidR="00C923D7" w:rsidRPr="004D7AE6">
        <w:rPr>
          <w:sz w:val="24"/>
          <w:szCs w:val="24"/>
        </w:rPr>
        <w:t xml:space="preserve">Detailed </w:t>
      </w:r>
      <w:proofErr w:type="spellStart"/>
      <w:r w:rsidR="00C923D7" w:rsidRPr="004D7AE6">
        <w:rPr>
          <w:sz w:val="24"/>
          <w:szCs w:val="24"/>
        </w:rPr>
        <w:t>desc</w:t>
      </w:r>
      <w:proofErr w:type="spellEnd"/>
      <w:r w:rsidR="00C923D7" w:rsidRPr="004D7AE6">
        <w:rPr>
          <w:sz w:val="24"/>
          <w:szCs w:val="24"/>
        </w:rPr>
        <w:t>.</w:t>
      </w:r>
      <w:proofErr w:type="gramEnd"/>
      <w:r w:rsidR="00C923D7" w:rsidRPr="004D7AE6">
        <w:rPr>
          <w:sz w:val="24"/>
          <w:szCs w:val="24"/>
        </w:rPr>
        <w:t xml:space="preserve"> </w:t>
      </w:r>
      <w:proofErr w:type="gramStart"/>
      <w:r w:rsidR="004D7AE6" w:rsidRPr="004D7AE6">
        <w:rPr>
          <w:sz w:val="24"/>
          <w:szCs w:val="24"/>
        </w:rPr>
        <w:t xml:space="preserve">of </w:t>
      </w:r>
      <w:r w:rsidR="00C923D7" w:rsidRPr="004D7AE6">
        <w:rPr>
          <w:sz w:val="24"/>
          <w:szCs w:val="24"/>
        </w:rPr>
        <w:t xml:space="preserve"> pins</w:t>
      </w:r>
      <w:proofErr w:type="gramEnd"/>
      <w:r w:rsidR="00C923D7" w:rsidRPr="004D7AE6">
        <w:rPr>
          <w:sz w:val="24"/>
          <w:szCs w:val="24"/>
        </w:rPr>
        <w:t xml:space="preserve"> are in tables 7-7,7-8,7-9 of the </w:t>
      </w:r>
      <w:r w:rsidR="004D7AE6" w:rsidRPr="004D7AE6">
        <w:rPr>
          <w:sz w:val="24"/>
          <w:szCs w:val="24"/>
        </w:rPr>
        <w:t>user guide</w:t>
      </w:r>
      <w:r w:rsidR="00C923D7" w:rsidRPr="004D7AE6">
        <w:rPr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3682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3"/>
        <w:gridCol w:w="360"/>
        <w:gridCol w:w="2880"/>
      </w:tblGrid>
      <w:tr w:rsidR="005F5059" w:rsidRPr="00C85398" w:rsidTr="009F7751">
        <w:trPr>
          <w:trHeight w:val="104"/>
        </w:trPr>
        <w:tc>
          <w:tcPr>
            <w:tcW w:w="8103" w:type="dxa"/>
            <w:tcBorders>
              <w:bottom w:val="single" w:sz="4" w:space="0" w:color="auto"/>
            </w:tcBorders>
          </w:tcPr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generated_mem_int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</w:t>
            </w: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u_generated_mem_int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( 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.cntrl0_ddr_dq             (cntrl0_ddr_dq),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.cntrl0_ddr_a              (cntrl0_ddr_a),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.cntrl0_ddr_ba             (cntrl0_ddr_ba),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.cntrl0_ddr_cke            (cntrl0_ddr_cke),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.cntrl0_ddr_cs_n           (cntrl0_ddr_cs_n),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.cntrl0_ddr_ras_n          (cntrl0_ddr_ras_n),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.cntrl0_ddr_cas_n          (cntrl0_ddr_cas_n),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.cntrl0_ddr_we_n           (cntrl0_ddr_we_n),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.cntrl0_ddr_dm             (cntrl0_ddr_dm),</w:t>
            </w:r>
          </w:p>
          <w:p w:rsidR="005F5059" w:rsidRPr="005F1060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</w:pPr>
            <w:r w:rsidRPr="005F1060"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  <w:t xml:space="preserve">  .cntrl0_rst_dqs_div_in     (cntrl0_rst_dqs_div_in),</w:t>
            </w:r>
          </w:p>
          <w:p w:rsidR="005F5059" w:rsidRPr="005F1060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</w:pPr>
            <w:r w:rsidRPr="005F1060"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  <w:t xml:space="preserve">  .cntrl0_rst_dqs_div_out    (cntrl0_rst_dqs_div_out),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 .</w:t>
            </w: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sys_clkb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                 (</w:t>
            </w: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sys_clkb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>),</w:t>
            </w:r>
            <w:r w:rsidR="002911A3">
              <w:rPr>
                <w:rFonts w:ascii="Courier New" w:hAnsi="Courier New"/>
                <w:b/>
                <w:sz w:val="16"/>
                <w:szCs w:val="24"/>
              </w:rPr>
              <w:t xml:space="preserve">         //I would have called this </w:t>
            </w:r>
            <w:proofErr w:type="spellStart"/>
            <w:r w:rsidR="002911A3">
              <w:rPr>
                <w:rFonts w:ascii="Courier New" w:hAnsi="Courier New"/>
                <w:b/>
                <w:sz w:val="16"/>
                <w:szCs w:val="24"/>
              </w:rPr>
              <w:t>clk_n</w:t>
            </w:r>
            <w:proofErr w:type="spellEnd"/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 .</w:t>
            </w: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sys_clk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                  (</w:t>
            </w:r>
            <w:proofErr w:type="spellStart"/>
            <w:r w:rsidRPr="00C85398">
              <w:rPr>
                <w:rFonts w:ascii="Courier New" w:hAnsi="Courier New"/>
                <w:b/>
                <w:sz w:val="16"/>
                <w:szCs w:val="24"/>
              </w:rPr>
              <w:t>sys_clk</w:t>
            </w:r>
            <w:proofErr w:type="spellEnd"/>
            <w:r w:rsidRPr="00C85398">
              <w:rPr>
                <w:rFonts w:ascii="Courier New" w:hAnsi="Courier New"/>
                <w:b/>
                <w:sz w:val="16"/>
                <w:szCs w:val="24"/>
              </w:rPr>
              <w:t>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</w:t>
            </w:r>
            <w:proofErr w:type="spellStart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reset_in_n</w:t>
            </w:r>
            <w:proofErr w:type="spellEnd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              (</w:t>
            </w:r>
            <w:proofErr w:type="spellStart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reset_in_n</w:t>
            </w:r>
            <w:proofErr w:type="spellEnd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.cntrl0_burst_done         (cntrl0_burst_done),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.cntrl0_init_val           (cntrl0_init_val)</w:t>
            </w:r>
            <w:proofErr w:type="gramStart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,/</w:t>
            </w:r>
            <w:proofErr w:type="gramEnd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/</w:t>
            </w:r>
            <w:r w:rsid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!!**</w:t>
            </w: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documents call this </w:t>
            </w:r>
            <w:proofErr w:type="spellStart"/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>init_done</w:t>
            </w:r>
            <w:proofErr w:type="spellEnd"/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.cntrl0_ar_done            (cntrl0_ar_done),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.cntrl0_user_data_valid    (cntrl0_user_data_valid),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.cntrl0_auto_ref_req       (cntrl0_auto_ref_req),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.cntrl0_user_command_register  (cntrl0_user_command_register),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.cntrl0_user_cmd_ack       (cntrl0_user_cmd_ack),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FF0000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FF0000"/>
                <w:sz w:val="16"/>
                <w:szCs w:val="24"/>
              </w:rPr>
              <w:t xml:space="preserve">  .cntrl0_clk_tb             (cntrl0_clk_tb),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FF0000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FF0000"/>
                <w:sz w:val="16"/>
                <w:szCs w:val="24"/>
              </w:rPr>
              <w:t xml:space="preserve">  .cntrl0_clk90_tb           (cntrl0_clk90_tb),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FF0000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FF0000"/>
                <w:sz w:val="16"/>
                <w:szCs w:val="24"/>
              </w:rPr>
              <w:t xml:space="preserve">  .cntrl0_sys_rst_tb         (cntrl0_sys_rst_tb),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FF0000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FF0000"/>
                <w:sz w:val="16"/>
                <w:szCs w:val="24"/>
              </w:rPr>
              <w:t xml:space="preserve">  .cntrl0_sys_rst90_tb       (cntrl0_sys_rst90_tb),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FF0000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FF0000"/>
                <w:sz w:val="16"/>
                <w:szCs w:val="24"/>
              </w:rPr>
              <w:t xml:space="preserve">  .cntrl0_sys_rst180_tb      (cntrl0_sys_rst180_tb),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sz w:val="16"/>
                <w:szCs w:val="24"/>
              </w:rPr>
              <w:t xml:space="preserve">  .cntrl0_user_data_mask     (cntrl0_user_data_mask),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.cntrl0_user_output_data   (cntrl0_user_output_data),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.cntrl0_user_input_data    (cntrl0_user_input_data),</w:t>
            </w:r>
          </w:p>
          <w:p w:rsidR="005F5059" w:rsidRPr="00025BC5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025BC5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 .cntrl0_user_input_address  (cntrl0_user_input_address),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.cntrl0_ddr_dqs            (cntrl0_ddr_dqs),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.cntrl0_ddr_ck             (cntrl0_ddr_ck),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 .cntrl0_ddr_ck_n           (cntrl0_ddr_ck_n)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sz w:val="16"/>
                <w:szCs w:val="24"/>
              </w:rPr>
              <w:t>);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5059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1060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1060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O</w:t>
            </w:r>
          </w:p>
          <w:p w:rsidR="005F1060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  <w:p w:rsidR="005F1060" w:rsidRPr="00C85398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>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5F5059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 w:rsidR="002911A3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 w:rsidR="002911A3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 w:rsidR="002911A3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 w:rsidR="002911A3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5F1060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</w:pPr>
            <w:r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  <w:t>TO BOARD</w:t>
            </w:r>
          </w:p>
          <w:p w:rsidR="005F5059" w:rsidRPr="005F1060" w:rsidRDefault="005F1060" w:rsidP="009F7751">
            <w:pPr>
              <w:spacing w:after="100" w:line="240" w:lineRule="auto"/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</w:pPr>
            <w:r w:rsidRPr="005F1060">
              <w:rPr>
                <w:rFonts w:ascii="Courier New" w:hAnsi="Courier New"/>
                <w:b/>
                <w:color w:val="948A54" w:themeColor="background2" w:themeShade="80"/>
                <w:sz w:val="16"/>
                <w:szCs w:val="24"/>
              </w:rPr>
              <w:t>TO BOARD</w:t>
            </w:r>
          </w:p>
          <w:p w:rsidR="005F5059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>
              <w:rPr>
                <w:rFonts w:ascii="Courier New" w:hAnsi="Courier New"/>
                <w:b/>
                <w:sz w:val="16"/>
                <w:szCs w:val="24"/>
              </w:rPr>
              <w:t xml:space="preserve">inverted </w:t>
            </w:r>
            <w:proofErr w:type="spellStart"/>
            <w:r>
              <w:rPr>
                <w:rFonts w:ascii="Courier New" w:hAnsi="Courier New"/>
                <w:b/>
                <w:sz w:val="16"/>
                <w:szCs w:val="24"/>
              </w:rPr>
              <w:t>clk</w:t>
            </w:r>
            <w:proofErr w:type="spellEnd"/>
          </w:p>
          <w:p w:rsidR="005F5059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proofErr w:type="spellStart"/>
            <w:r>
              <w:rPr>
                <w:rFonts w:ascii="Courier New" w:hAnsi="Courier New"/>
                <w:b/>
                <w:sz w:val="16"/>
                <w:szCs w:val="24"/>
              </w:rPr>
              <w:t>clk</w:t>
            </w:r>
            <w:proofErr w:type="spellEnd"/>
          </w:p>
          <w:p w:rsidR="005F5059" w:rsidRP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s</w:t>
            </w:r>
            <w:r w:rsidR="005F5059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et low for 200</w:t>
            </w:r>
            <w:r w:rsidR="005F5059" w:rsidRPr="002911A3">
              <w:rPr>
                <w:rFonts w:ascii="Courier New" w:hAnsi="Courier New"/>
                <w:b/>
                <w:sz w:val="16"/>
                <w:szCs w:val="24"/>
                <w:u w:val="single"/>
                <w:vertAlign w:val="superscript"/>
              </w:rPr>
              <w:t>+</w:t>
            </w:r>
            <w:r w:rsidR="005F5059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us</w:t>
            </w: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 then high</w:t>
            </w:r>
          </w:p>
          <w:p w:rsidR="005F5059" w:rsidRPr="002911A3" w:rsidRDefault="001050EB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>
              <w:rPr>
                <w:rFonts w:ascii="Courier New" w:hAnsi="Courier New"/>
                <w:b/>
                <w:sz w:val="16"/>
                <w:szCs w:val="24"/>
                <w:u w:val="single"/>
              </w:rPr>
              <w:t>Signify end read/</w:t>
            </w:r>
            <w:proofErr w:type="spellStart"/>
            <w:r>
              <w:rPr>
                <w:rFonts w:ascii="Courier New" w:hAnsi="Courier New"/>
                <w:b/>
                <w:sz w:val="16"/>
                <w:szCs w:val="24"/>
                <w:u w:val="single"/>
              </w:rPr>
              <w:t>wrt</w:t>
            </w:r>
            <w:proofErr w:type="spellEnd"/>
            <w:r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. </w:t>
            </w:r>
            <w:r w:rsidR="002911A3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burst</w:t>
            </w:r>
          </w:p>
          <w:p w:rsidR="002911A3" w:rsidRP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initialization complete</w:t>
            </w:r>
          </w:p>
          <w:p w:rsidR="005F5059" w:rsidRPr="002911A3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auto</w:t>
            </w:r>
            <w:r w:rsidR="001050EB">
              <w:rPr>
                <w:rFonts w:ascii="Courier New" w:hAnsi="Courier New"/>
                <w:b/>
                <w:sz w:val="16"/>
                <w:szCs w:val="24"/>
                <w:u w:val="single"/>
              </w:rPr>
              <w:t>-</w:t>
            </w: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refresh done</w:t>
            </w:r>
          </w:p>
          <w:p w:rsidR="005F5059" w:rsidRP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Data valid for read</w:t>
            </w:r>
          </w:p>
          <w:p w:rsidR="005F5059" w:rsidRPr="002911A3" w:rsidRDefault="002911A3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Req. pause </w:t>
            </w:r>
            <w:r w:rsidR="005F5059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for auto</w:t>
            </w: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-</w:t>
            </w:r>
            <w:r w:rsidR="005F5059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refresh</w:t>
            </w:r>
          </w:p>
          <w:p w:rsidR="005F5059" w:rsidRPr="002911A3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3 bit command</w:t>
            </w:r>
          </w:p>
          <w:p w:rsidR="005F5059" w:rsidRPr="002911A3" w:rsidRDefault="00025BC5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 xml:space="preserve">Command </w:t>
            </w:r>
            <w:r w:rsidR="002911A3"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acknowledge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C00000"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Satus</w:t>
            </w:r>
            <w:proofErr w:type="spellEnd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/Test</w:t>
            </w:r>
            <w:r>
              <w:rPr>
                <w:rFonts w:ascii="Courier New" w:hAnsi="Courier New"/>
                <w:b/>
                <w:color w:val="C00000"/>
                <w:sz w:val="16"/>
                <w:szCs w:val="24"/>
              </w:rPr>
              <w:t xml:space="preserve"> </w:t>
            </w:r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Only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C00000"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Satus</w:t>
            </w:r>
            <w:proofErr w:type="spellEnd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/Test</w:t>
            </w:r>
            <w:r>
              <w:rPr>
                <w:rFonts w:ascii="Courier New" w:hAnsi="Courier New"/>
                <w:b/>
                <w:color w:val="C00000"/>
                <w:sz w:val="16"/>
                <w:szCs w:val="24"/>
              </w:rPr>
              <w:t xml:space="preserve"> </w:t>
            </w:r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Only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C00000"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Satus</w:t>
            </w:r>
            <w:proofErr w:type="spellEnd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/Test</w:t>
            </w:r>
            <w:r>
              <w:rPr>
                <w:rFonts w:ascii="Courier New" w:hAnsi="Courier New"/>
                <w:b/>
                <w:color w:val="C00000"/>
                <w:sz w:val="16"/>
                <w:szCs w:val="24"/>
              </w:rPr>
              <w:t xml:space="preserve"> </w:t>
            </w:r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Only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C00000"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Satus</w:t>
            </w:r>
            <w:proofErr w:type="spellEnd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/Test</w:t>
            </w:r>
            <w:r>
              <w:rPr>
                <w:rFonts w:ascii="Courier New" w:hAnsi="Courier New"/>
                <w:b/>
                <w:color w:val="C00000"/>
                <w:sz w:val="16"/>
                <w:szCs w:val="24"/>
              </w:rPr>
              <w:t xml:space="preserve"> </w:t>
            </w:r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Only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color w:val="C00000"/>
                <w:sz w:val="16"/>
                <w:szCs w:val="24"/>
              </w:rPr>
            </w:pPr>
            <w:proofErr w:type="spellStart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Satus</w:t>
            </w:r>
            <w:proofErr w:type="spellEnd"/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/Test</w:t>
            </w:r>
            <w:r>
              <w:rPr>
                <w:rFonts w:ascii="Courier New" w:hAnsi="Courier New"/>
                <w:b/>
                <w:color w:val="C00000"/>
                <w:sz w:val="16"/>
                <w:szCs w:val="24"/>
              </w:rPr>
              <w:t xml:space="preserve"> </w:t>
            </w:r>
            <w:r w:rsidRPr="00C85398">
              <w:rPr>
                <w:rFonts w:ascii="Courier New" w:hAnsi="Courier New"/>
                <w:b/>
                <w:color w:val="C00000"/>
                <w:sz w:val="16"/>
                <w:szCs w:val="24"/>
              </w:rPr>
              <w:t>Only</w:t>
            </w:r>
          </w:p>
          <w:p w:rsidR="005F5059" w:rsidRPr="002911A3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</w:rPr>
              <w:t xml:space="preserve">write </w:t>
            </w:r>
            <w:proofErr w:type="spellStart"/>
            <w:r w:rsidRPr="002911A3">
              <w:rPr>
                <w:rFonts w:ascii="Courier New" w:hAnsi="Courier New"/>
                <w:b/>
                <w:sz w:val="16"/>
                <w:szCs w:val="24"/>
              </w:rPr>
              <w:t>mask,</w:t>
            </w:r>
            <w:r w:rsidR="009F7751">
              <w:rPr>
                <w:rFonts w:ascii="Courier New" w:hAnsi="Courier New"/>
                <w:b/>
                <w:sz w:val="16"/>
                <w:szCs w:val="24"/>
              </w:rPr>
              <w:t>may</w:t>
            </w:r>
            <w:proofErr w:type="spellEnd"/>
            <w:r w:rsidR="009F7751">
              <w:rPr>
                <w:rFonts w:ascii="Courier New" w:hAnsi="Courier New"/>
                <w:b/>
                <w:sz w:val="16"/>
                <w:szCs w:val="24"/>
              </w:rPr>
              <w:t xml:space="preserve"> </w:t>
            </w:r>
            <w:r w:rsidRPr="002911A3">
              <w:rPr>
                <w:rFonts w:ascii="Courier New" w:hAnsi="Courier New"/>
                <w:b/>
                <w:sz w:val="16"/>
                <w:szCs w:val="24"/>
              </w:rPr>
              <w:t>fix to 2’b00</w:t>
            </w:r>
          </w:p>
          <w:p w:rsidR="005F5059" w:rsidRPr="002911A3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two byte read data</w:t>
            </w:r>
          </w:p>
          <w:p w:rsidR="005F5059" w:rsidRPr="002911A3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two byte data to write</w:t>
            </w:r>
          </w:p>
          <w:p w:rsidR="005F1060" w:rsidRPr="002911A3" w:rsidRDefault="005F1060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  <w:u w:val="single"/>
              </w:rPr>
            </w:pPr>
            <w:r w:rsidRPr="002911A3">
              <w:rPr>
                <w:rFonts w:ascii="Courier New" w:hAnsi="Courier New"/>
                <w:b/>
                <w:sz w:val="16"/>
                <w:szCs w:val="24"/>
                <w:u w:val="single"/>
              </w:rPr>
              <w:t>read/write address (25bit)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2911A3" w:rsidRPr="00C85398" w:rsidRDefault="002911A3" w:rsidP="009F7751">
            <w:pPr>
              <w:spacing w:after="100" w:line="240" w:lineRule="auto"/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</w:pP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T</w:t>
            </w:r>
            <w:r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>O</w:t>
            </w:r>
            <w:r w:rsidRPr="00C85398">
              <w:rPr>
                <w:rFonts w:ascii="Courier New" w:hAnsi="Courier New"/>
                <w:b/>
                <w:color w:val="1F497D" w:themeColor="text2"/>
                <w:sz w:val="16"/>
                <w:szCs w:val="24"/>
              </w:rPr>
              <w:t xml:space="preserve"> RAM</w:t>
            </w:r>
          </w:p>
          <w:p w:rsidR="005F5059" w:rsidRPr="00C85398" w:rsidRDefault="005F5059" w:rsidP="009F7751">
            <w:pPr>
              <w:spacing w:after="100" w:line="240" w:lineRule="auto"/>
              <w:rPr>
                <w:rFonts w:ascii="Courier New" w:hAnsi="Courier New"/>
                <w:b/>
                <w:sz w:val="16"/>
                <w:szCs w:val="24"/>
              </w:rPr>
            </w:pPr>
          </w:p>
        </w:tc>
      </w:tr>
    </w:tbl>
    <w:p w:rsidR="00234CB3" w:rsidRPr="00C85398" w:rsidRDefault="00234CB3" w:rsidP="00D71087">
      <w:pPr>
        <w:spacing w:after="100" w:line="240" w:lineRule="auto"/>
        <w:rPr>
          <w:b/>
          <w:sz w:val="16"/>
          <w:szCs w:val="24"/>
        </w:rPr>
      </w:pPr>
    </w:p>
    <w:p w:rsidR="009F7751" w:rsidRDefault="004D7AE6">
      <w:pPr>
        <w:rPr>
          <w:b/>
          <w:sz w:val="16"/>
          <w:szCs w:val="24"/>
        </w:rPr>
      </w:pPr>
      <w:r>
        <w:rPr>
          <w:noProof/>
        </w:rPr>
        <w:lastRenderedPageBreak/>
        <w:drawing>
          <wp:inline distT="0" distB="0" distL="0" distR="0" wp14:anchorId="28C90DAB" wp14:editId="654AD5A3">
            <wp:extent cx="5943600" cy="42214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24"/>
        </w:rPr>
        <w:t xml:space="preserve"> </w:t>
      </w:r>
      <w:r w:rsidR="009F7751">
        <w:rPr>
          <w:b/>
          <w:sz w:val="16"/>
          <w:szCs w:val="24"/>
        </w:rPr>
        <w:br w:type="page"/>
      </w:r>
    </w:p>
    <w:p w:rsidR="00D71087" w:rsidRPr="009F7751" w:rsidRDefault="00D71087" w:rsidP="00D71087">
      <w:pPr>
        <w:spacing w:after="100" w:line="240" w:lineRule="auto"/>
        <w:rPr>
          <w:b/>
          <w:sz w:val="24"/>
          <w:szCs w:val="24"/>
        </w:rPr>
      </w:pPr>
      <w:r w:rsidRPr="009F7751">
        <w:rPr>
          <w:b/>
          <w:sz w:val="24"/>
          <w:szCs w:val="24"/>
        </w:rPr>
        <w:lastRenderedPageBreak/>
        <w:t>Adding files for simulation</w:t>
      </w:r>
    </w:p>
    <w:p w:rsidR="009F7751" w:rsidRPr="00C923D7" w:rsidRDefault="00C923D7" w:rsidP="00D7108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Luckily</w:t>
      </w:r>
      <w:r w:rsidR="009F7751">
        <w:rPr>
          <w:sz w:val="24"/>
          <w:szCs w:val="24"/>
        </w:rPr>
        <w:t xml:space="preserve">, the core generator provides you a </w:t>
      </w:r>
      <w:proofErr w:type="spellStart"/>
      <w:r w:rsidR="009F7751">
        <w:rPr>
          <w:sz w:val="24"/>
          <w:szCs w:val="24"/>
        </w:rPr>
        <w:t>testbench</w:t>
      </w:r>
      <w:proofErr w:type="spellEnd"/>
      <w:r w:rsidR="009F7751">
        <w:rPr>
          <w:sz w:val="24"/>
          <w:szCs w:val="24"/>
        </w:rPr>
        <w:t xml:space="preserve"> to see the operation of the module, if you need it, but more importantly it </w:t>
      </w:r>
      <w:r w:rsidR="009F7751" w:rsidRPr="00C923D7">
        <w:rPr>
          <w:sz w:val="24"/>
          <w:szCs w:val="24"/>
          <w:u w:val="single"/>
        </w:rPr>
        <w:t>provides a model of the external RAM so that you can run a simulation.</w:t>
      </w:r>
    </w:p>
    <w:p w:rsidR="00D71087" w:rsidRPr="009F7751" w:rsidRDefault="00C923D7" w:rsidP="00D7108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D71087" w:rsidRPr="009F7751">
        <w:rPr>
          <w:sz w:val="24"/>
          <w:szCs w:val="24"/>
        </w:rPr>
        <w:t>we have the MIG in our project, we need to add parts so that we can simulate the DDR SDRAM. This includes a model for the DDR module that is on your boards.</w:t>
      </w:r>
    </w:p>
    <w:p w:rsidR="00D71087" w:rsidRPr="009F7751" w:rsidRDefault="00D71087" w:rsidP="00D7108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t>-Add source</w:t>
      </w:r>
    </w:p>
    <w:p w:rsidR="00D71087" w:rsidRPr="009F7751" w:rsidRDefault="00D71087" w:rsidP="00D7108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t>-Go to /&lt;Project Directory&gt;/</w:t>
      </w:r>
      <w:proofErr w:type="spellStart"/>
      <w:r w:rsidRPr="009F7751">
        <w:rPr>
          <w:sz w:val="24"/>
          <w:szCs w:val="24"/>
        </w:rPr>
        <w:t>ipcore_dir</w:t>
      </w:r>
      <w:proofErr w:type="spellEnd"/>
      <w:r w:rsidRPr="009F7751">
        <w:rPr>
          <w:sz w:val="24"/>
          <w:szCs w:val="24"/>
        </w:rPr>
        <w:t>/&lt;MIG module name&gt;/</w:t>
      </w:r>
      <w:proofErr w:type="spellStart"/>
      <w:r w:rsidRPr="009F7751">
        <w:rPr>
          <w:sz w:val="24"/>
          <w:szCs w:val="24"/>
        </w:rPr>
        <w:t>user_design</w:t>
      </w:r>
      <w:proofErr w:type="spellEnd"/>
      <w:r w:rsidRPr="009F7751">
        <w:rPr>
          <w:sz w:val="24"/>
          <w:szCs w:val="24"/>
        </w:rPr>
        <w:t>/</w:t>
      </w:r>
      <w:proofErr w:type="spellStart"/>
      <w:r w:rsidRPr="009F7751">
        <w:rPr>
          <w:sz w:val="24"/>
          <w:szCs w:val="24"/>
        </w:rPr>
        <w:t>sim</w:t>
      </w:r>
      <w:proofErr w:type="spellEnd"/>
      <w:r w:rsidRPr="009F7751">
        <w:rPr>
          <w:sz w:val="24"/>
          <w:szCs w:val="24"/>
        </w:rPr>
        <w:t xml:space="preserve">/ and add all the files in this directory. </w:t>
      </w:r>
      <w:proofErr w:type="gramStart"/>
      <w:r w:rsidRPr="009F7751">
        <w:rPr>
          <w:sz w:val="24"/>
          <w:szCs w:val="24"/>
        </w:rPr>
        <w:t xml:space="preserve">When the window pops up confirming the addition of all files </w:t>
      </w:r>
      <w:r w:rsidRPr="009F7751">
        <w:rPr>
          <w:b/>
          <w:sz w:val="24"/>
          <w:szCs w:val="24"/>
        </w:rPr>
        <w:t>make sure to change the association from all to simulation</w:t>
      </w:r>
      <w:r w:rsidRPr="009F7751">
        <w:rPr>
          <w:sz w:val="24"/>
          <w:szCs w:val="24"/>
        </w:rPr>
        <w:t>.</w:t>
      </w:r>
      <w:proofErr w:type="gramEnd"/>
      <w:r w:rsidRPr="009F7751">
        <w:rPr>
          <w:sz w:val="24"/>
          <w:szCs w:val="24"/>
        </w:rPr>
        <w:t xml:space="preserve"> The test bench and other various files will not synthesize correctly, and can only be used for simulations.</w:t>
      </w:r>
    </w:p>
    <w:p w:rsidR="00913596" w:rsidRPr="00C85398" w:rsidRDefault="00913596" w:rsidP="00D71087">
      <w:pPr>
        <w:spacing w:after="100" w:line="240" w:lineRule="auto"/>
        <w:rPr>
          <w:sz w:val="16"/>
        </w:rPr>
      </w:pPr>
      <w:r w:rsidRPr="00C85398">
        <w:rPr>
          <w:noProof/>
          <w:sz w:val="16"/>
        </w:rPr>
        <w:drawing>
          <wp:inline distT="0" distB="0" distL="0" distR="0" wp14:anchorId="596CB9FE" wp14:editId="3B283C69">
            <wp:extent cx="4724400" cy="4171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87" w:rsidRPr="009F7751" w:rsidRDefault="00D71087" w:rsidP="00D7108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t xml:space="preserve">-Change your view to simulation, and run the </w:t>
      </w:r>
      <w:proofErr w:type="spellStart"/>
      <w:r w:rsidRPr="009F7751">
        <w:rPr>
          <w:sz w:val="24"/>
          <w:szCs w:val="24"/>
        </w:rPr>
        <w:t>testbench</w:t>
      </w:r>
      <w:proofErr w:type="spellEnd"/>
      <w:r w:rsidRPr="009F7751">
        <w:rPr>
          <w:sz w:val="24"/>
          <w:szCs w:val="24"/>
        </w:rPr>
        <w:t xml:space="preserve"> </w:t>
      </w:r>
      <w:r w:rsidR="00C923D7">
        <w:rPr>
          <w:sz w:val="24"/>
          <w:szCs w:val="24"/>
        </w:rPr>
        <w:t>(</w:t>
      </w:r>
      <w:proofErr w:type="spellStart"/>
      <w:r w:rsidR="00C923D7">
        <w:rPr>
          <w:sz w:val="24"/>
          <w:szCs w:val="24"/>
        </w:rPr>
        <w:t>sim_tb_top.v</w:t>
      </w:r>
      <w:proofErr w:type="spellEnd"/>
      <w:r w:rsidR="00C923D7">
        <w:rPr>
          <w:sz w:val="24"/>
          <w:szCs w:val="24"/>
        </w:rPr>
        <w:t xml:space="preserve">) </w:t>
      </w:r>
      <w:r w:rsidRPr="009F7751">
        <w:rPr>
          <w:sz w:val="24"/>
          <w:szCs w:val="24"/>
        </w:rPr>
        <w:t xml:space="preserve">in </w:t>
      </w:r>
      <w:proofErr w:type="spellStart"/>
      <w:r w:rsidRPr="009F7751">
        <w:rPr>
          <w:sz w:val="24"/>
          <w:szCs w:val="24"/>
        </w:rPr>
        <w:t>iSIM</w:t>
      </w:r>
      <w:proofErr w:type="spellEnd"/>
    </w:p>
    <w:p w:rsidR="00D71087" w:rsidRPr="009F7751" w:rsidRDefault="00D71087" w:rsidP="00D7108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t xml:space="preserve">If you have done everything correctly, you should see the waveforms for the connections that the MIG has. The </w:t>
      </w:r>
      <w:proofErr w:type="spellStart"/>
      <w:r w:rsidRPr="009F7751">
        <w:rPr>
          <w:sz w:val="24"/>
          <w:szCs w:val="24"/>
        </w:rPr>
        <w:t>testbench</w:t>
      </w:r>
      <w:proofErr w:type="spellEnd"/>
      <w:r w:rsidRPr="009F7751">
        <w:rPr>
          <w:sz w:val="24"/>
          <w:szCs w:val="24"/>
        </w:rPr>
        <w:t xml:space="preserve"> just asserts a reset signal for 200ns, just enough to reset the memory. You can modify this </w:t>
      </w:r>
      <w:proofErr w:type="spellStart"/>
      <w:r w:rsidRPr="009F7751">
        <w:rPr>
          <w:sz w:val="24"/>
          <w:szCs w:val="24"/>
        </w:rPr>
        <w:t>testbench</w:t>
      </w:r>
      <w:proofErr w:type="spellEnd"/>
      <w:r w:rsidRPr="009F7751">
        <w:rPr>
          <w:sz w:val="24"/>
          <w:szCs w:val="24"/>
        </w:rPr>
        <w:t xml:space="preserve"> to include the other parts of your project to test them out before you implement them in hardware. </w:t>
      </w:r>
    </w:p>
    <w:p w:rsidR="00234CB3" w:rsidRPr="00C923D7" w:rsidRDefault="00D71087" w:rsidP="00C923D7">
      <w:pPr>
        <w:spacing w:after="100" w:line="240" w:lineRule="auto"/>
        <w:rPr>
          <w:sz w:val="24"/>
          <w:szCs w:val="24"/>
        </w:rPr>
      </w:pPr>
      <w:r w:rsidRPr="009F7751">
        <w:rPr>
          <w:sz w:val="24"/>
          <w:szCs w:val="24"/>
        </w:rPr>
        <w:t xml:space="preserve">To make sure you understand how the MIG interfaces with the DDR SDRAM, you should create a state machine that performs the following operations on the memory. You will be able to use this state machine in your project to perform reads and writes on the memory. </w:t>
      </w:r>
    </w:p>
    <w:p w:rsid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To create your own logic to control the memory, remove the last module in 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sim_tb_top</w:t>
      </w:r>
      <w:r>
        <w:rPr>
          <w:rFonts w:ascii="Courier New" w:hAnsi="Courier New" w:cs="Courier New"/>
          <w:b/>
          <w:sz w:val="20"/>
          <w:szCs w:val="20"/>
        </w:rPr>
        <w:t>.v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and add your own module and modify the test bench to control it.  You may want to use add the system reset signal, 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sys_rst_n</w:t>
      </w:r>
      <w:proofErr w:type="spellEnd"/>
      <w:r>
        <w:rPr>
          <w:rFonts w:ascii="Courier New" w:hAnsi="Courier New" w:cs="Courier New"/>
          <w:b/>
          <w:sz w:val="20"/>
          <w:szCs w:val="20"/>
        </w:rPr>
        <w:t>, to that as well.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>////////////////////////////////////////////////////////////////////////////////////////</w:t>
      </w:r>
    </w:p>
    <w:p w:rsid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>/* RE</w:t>
      </w:r>
      <w:r>
        <w:rPr>
          <w:rFonts w:ascii="Courier New" w:hAnsi="Courier New" w:cs="Courier New"/>
          <w:b/>
          <w:sz w:val="20"/>
          <w:szCs w:val="20"/>
        </w:rPr>
        <w:t>PLACE THIS MODULE WITH YOUR OWN</w:t>
      </w:r>
      <w:r w:rsidR="00E860F9">
        <w:rPr>
          <w:rFonts w:ascii="Courier New" w:hAnsi="Courier New" w:cs="Courier New"/>
          <w:b/>
          <w:sz w:val="20"/>
          <w:szCs w:val="20"/>
        </w:rPr>
        <w:t xml:space="preserve"> (YOU DON’T EVEN NEED ALL THESE SIGNALS)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 xml:space="preserve">   // synthesizable test bench provided for 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wotb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designs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 xml:space="preserve">   my_memory_int</w:t>
      </w:r>
      <w:r>
        <w:rPr>
          <w:rFonts w:ascii="Courier New" w:hAnsi="Courier New" w:cs="Courier New"/>
          <w:b/>
          <w:sz w:val="20"/>
          <w:szCs w:val="20"/>
        </w:rPr>
        <w:t xml:space="preserve">erface_test_bench_0 test_bench0 </w:t>
      </w:r>
      <w:r w:rsidRPr="00DB1298">
        <w:rPr>
          <w:rFonts w:ascii="Courier New" w:hAnsi="Courier New" w:cs="Courier New"/>
          <w:b/>
          <w:sz w:val="20"/>
          <w:szCs w:val="20"/>
        </w:rPr>
        <w:t>(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auto_ref_req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(cntrl0_auto_ref_req),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fpga_clk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(cntrl0_clk_tb),               //just use system 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clk</w:t>
      </w:r>
      <w:proofErr w:type="spellEnd"/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.fpga_rst90       (cntrl0_sys_rst90_tb),         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.fpga_rst180      (cntrl0_sys_rst180_tb),        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.clk90            (cntrl0_clk90_tb),             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burst_done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(cntrl0_burst_done),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init_done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(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init_done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>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ar_done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 (cntrl0_ar_done),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u_ack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   (cntrl0_user_cmd_ack),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u_data_val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(cntrl0_user_data_valid),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u_data_o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(cntrl0_user_output_data),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u_addr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  (cntrl0_user_input_address),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u_cmd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   (cntrl0_user_command_register),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u_data_i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(cntrl0_user_input_data),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u_data_m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      (cntrl0_user_data_mask),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led_error_output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(error),                       //don't need this</w:t>
      </w:r>
      <w:r>
        <w:rPr>
          <w:rFonts w:ascii="Courier New" w:hAnsi="Courier New" w:cs="Courier New"/>
          <w:b/>
          <w:sz w:val="20"/>
          <w:szCs w:val="20"/>
        </w:rPr>
        <w:br/>
      </w:r>
      <w:r w:rsidRPr="00DB1298">
        <w:rPr>
          <w:rFonts w:ascii="Courier New" w:hAnsi="Courier New" w:cs="Courier New"/>
          <w:b/>
          <w:sz w:val="20"/>
          <w:szCs w:val="20"/>
        </w:rPr>
        <w:t xml:space="preserve">       .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data_valid_out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 xml:space="preserve">   (</w:t>
      </w:r>
      <w:proofErr w:type="spellStart"/>
      <w:r w:rsidRPr="00DB1298">
        <w:rPr>
          <w:rFonts w:ascii="Courier New" w:hAnsi="Courier New" w:cs="Courier New"/>
          <w:b/>
          <w:sz w:val="20"/>
          <w:szCs w:val="20"/>
        </w:rPr>
        <w:t>data_valid_out</w:t>
      </w:r>
      <w:proofErr w:type="spellEnd"/>
      <w:r w:rsidRPr="00DB1298">
        <w:rPr>
          <w:rFonts w:ascii="Courier New" w:hAnsi="Courier New" w:cs="Courier New"/>
          <w:b/>
          <w:sz w:val="20"/>
          <w:szCs w:val="20"/>
        </w:rPr>
        <w:t>)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 xml:space="preserve">       );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>*/</w:t>
      </w:r>
    </w:p>
    <w:p w:rsidR="00DB1298" w:rsidRP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DB1298">
        <w:rPr>
          <w:rFonts w:ascii="Courier New" w:hAnsi="Courier New" w:cs="Courier New"/>
          <w:b/>
          <w:sz w:val="20"/>
          <w:szCs w:val="20"/>
        </w:rPr>
        <w:t>/////////////////////////////////////////////////////////////////////////////</w:t>
      </w:r>
    </w:p>
    <w:p w:rsidR="00DB1298" w:rsidRDefault="00DB1298" w:rsidP="00DB1298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Once you have the memory working with your new module, you’ll want to put </w:t>
      </w:r>
      <w:r w:rsidR="001216FF">
        <w:rPr>
          <w:rFonts w:ascii="Courier New" w:hAnsi="Courier New" w:cs="Courier New"/>
          <w:b/>
          <w:sz w:val="20"/>
          <w:szCs w:val="20"/>
        </w:rPr>
        <w:t xml:space="preserve">separate your </w:t>
      </w:r>
      <w:r>
        <w:rPr>
          <w:rFonts w:ascii="Courier New" w:hAnsi="Courier New" w:cs="Courier New"/>
          <w:b/>
          <w:sz w:val="20"/>
          <w:szCs w:val="20"/>
        </w:rPr>
        <w:t xml:space="preserve">synthesizable module and </w:t>
      </w:r>
      <w:r w:rsidR="001216FF">
        <w:rPr>
          <w:rFonts w:ascii="Courier New" w:hAnsi="Courier New" w:cs="Courier New"/>
          <w:b/>
          <w:sz w:val="20"/>
          <w:szCs w:val="20"/>
        </w:rPr>
        <w:t xml:space="preserve">along with the synthesizable FPGA </w:t>
      </w:r>
      <w:r>
        <w:rPr>
          <w:rFonts w:ascii="Courier New" w:hAnsi="Courier New" w:cs="Courier New"/>
          <w:b/>
          <w:sz w:val="20"/>
          <w:szCs w:val="20"/>
        </w:rPr>
        <w:t>memory controller “</w:t>
      </w:r>
      <w:r w:rsidRPr="00DB1298">
        <w:rPr>
          <w:rFonts w:ascii="Courier New" w:hAnsi="Courier New" w:cs="Courier New"/>
          <w:b/>
          <w:sz w:val="20"/>
          <w:szCs w:val="20"/>
        </w:rPr>
        <w:t>mem_interface_top0</w:t>
      </w:r>
      <w:r>
        <w:rPr>
          <w:rFonts w:ascii="Courier New" w:hAnsi="Courier New" w:cs="Courier New"/>
          <w:b/>
          <w:sz w:val="20"/>
          <w:szCs w:val="20"/>
        </w:rPr>
        <w:t>” in a separate top Verilog file as those are the only pieces that you will need for synthesis.  You should modify the test bench to use that accordingly.</w:t>
      </w:r>
    </w:p>
    <w:p w:rsidR="00E860F9" w:rsidRDefault="00E860F9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  <w:bookmarkStart w:id="0" w:name="_GoBack"/>
      <w:bookmarkEnd w:id="0"/>
    </w:p>
    <w:p w:rsidR="00E860F9" w:rsidRPr="00E860F9" w:rsidRDefault="00E860F9" w:rsidP="00D71087">
      <w:pPr>
        <w:spacing w:after="100" w:line="240" w:lineRule="auto"/>
        <w:rPr>
          <w:color w:val="FF0000"/>
          <w:sz w:val="16"/>
        </w:rPr>
      </w:pPr>
      <w:r>
        <w:rPr>
          <w:b/>
          <w:sz w:val="24"/>
          <w:szCs w:val="24"/>
        </w:rPr>
        <w:lastRenderedPageBreak/>
        <w:t xml:space="preserve">With the recommended options above, you will be presented with a 32-bit data input.  You will only need to provide one address per read or write and the generated memory controller will auto-increment the column address to perform two 16-bit writes or reads. </w:t>
      </w:r>
      <w:r>
        <w:rPr>
          <w:color w:val="FF0000"/>
          <w:sz w:val="16"/>
        </w:rPr>
        <w:t xml:space="preserve">THE READ AND WRITE </w:t>
      </w:r>
      <w:proofErr w:type="gramStart"/>
      <w:r>
        <w:rPr>
          <w:color w:val="FF0000"/>
          <w:sz w:val="16"/>
        </w:rPr>
        <w:t xml:space="preserve">TIMING </w:t>
      </w:r>
      <w:r w:rsidR="009C0AD9">
        <w:rPr>
          <w:color w:val="FF0000"/>
          <w:sz w:val="16"/>
        </w:rPr>
        <w:t xml:space="preserve"> DIAGRAM</w:t>
      </w:r>
      <w:r>
        <w:rPr>
          <w:color w:val="FF0000"/>
          <w:sz w:val="16"/>
        </w:rPr>
        <w:t>S</w:t>
      </w:r>
      <w:proofErr w:type="gramEnd"/>
      <w:r>
        <w:rPr>
          <w:color w:val="FF0000"/>
          <w:sz w:val="16"/>
        </w:rPr>
        <w:t xml:space="preserve"> </w:t>
      </w:r>
      <w:r w:rsidR="009C0AD9">
        <w:rPr>
          <w:color w:val="FF0000"/>
          <w:sz w:val="16"/>
        </w:rPr>
        <w:t>DO</w:t>
      </w:r>
      <w:r>
        <w:rPr>
          <w:color w:val="FF0000"/>
          <w:sz w:val="16"/>
        </w:rPr>
        <w:t xml:space="preserve"> NOT REPRESENT EVERY CONFIGURATION EXACTLY. </w:t>
      </w:r>
      <w:r w:rsidRPr="00E860F9">
        <w:rPr>
          <w:color w:val="FF0000"/>
          <w:sz w:val="16"/>
        </w:rPr>
        <w:t>YOU ONLY NEED TO PROVIDE ONE ADDRESS AND ONE 32-BIT DATA INPUT FOR THE CONFIGURATION WE CHOOSE.</w:t>
      </w:r>
    </w:p>
    <w:p w:rsidR="00C923D7" w:rsidRPr="00C923D7" w:rsidRDefault="00C923D7" w:rsidP="00D71087">
      <w:pPr>
        <w:spacing w:after="100" w:line="240" w:lineRule="auto"/>
        <w:rPr>
          <w:b/>
          <w:sz w:val="24"/>
          <w:szCs w:val="24"/>
        </w:rPr>
      </w:pPr>
      <w:r w:rsidRPr="00C923D7">
        <w:rPr>
          <w:b/>
          <w:sz w:val="24"/>
          <w:szCs w:val="24"/>
        </w:rPr>
        <w:t>Initialization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b/>
          <w:sz w:val="16"/>
        </w:rPr>
        <w:t>To use the SDRAM you must first reset and initialize the memory</w:t>
      </w:r>
      <w:r w:rsidRPr="00C85398">
        <w:rPr>
          <w:sz w:val="16"/>
        </w:rPr>
        <w:t>.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-To reset the MIG, hold the reset bar </w:t>
      </w:r>
      <w:r w:rsidR="006C16D6">
        <w:rPr>
          <w:sz w:val="16"/>
        </w:rPr>
        <w:t>low</w:t>
      </w:r>
      <w:r w:rsidRPr="00C85398">
        <w:rPr>
          <w:sz w:val="16"/>
        </w:rPr>
        <w:t xml:space="preserve"> for at least 200</w:t>
      </w:r>
      <w:r w:rsidRPr="00C85398">
        <w:rPr>
          <w:rFonts w:cstheme="minorHAnsi"/>
          <w:sz w:val="16"/>
        </w:rPr>
        <w:t>µ</w:t>
      </w:r>
      <w:r w:rsidRPr="00C85398">
        <w:rPr>
          <w:sz w:val="16"/>
        </w:rPr>
        <w:t xml:space="preserve">s 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-A clock cycle after reset goes low the put </w:t>
      </w:r>
      <w:proofErr w:type="spellStart"/>
      <w:r w:rsidRPr="00C85398">
        <w:rPr>
          <w:sz w:val="16"/>
        </w:rPr>
        <w:t>init</w:t>
      </w:r>
      <w:proofErr w:type="spellEnd"/>
      <w:r w:rsidRPr="00C85398">
        <w:rPr>
          <w:sz w:val="16"/>
        </w:rPr>
        <w:t xml:space="preserve"> command </w:t>
      </w:r>
      <w:r w:rsidR="007A7E31">
        <w:rPr>
          <w:sz w:val="16"/>
        </w:rPr>
        <w:t>(3’b010</w:t>
      </w:r>
      <w:r w:rsidRPr="00C85398">
        <w:rPr>
          <w:sz w:val="16"/>
        </w:rPr>
        <w:t xml:space="preserve">) on the </w:t>
      </w:r>
      <w:proofErr w:type="spellStart"/>
      <w:r w:rsidRPr="00C85398">
        <w:rPr>
          <w:sz w:val="16"/>
        </w:rPr>
        <w:t>user_command_register</w:t>
      </w:r>
      <w:proofErr w:type="spellEnd"/>
      <w:r w:rsidRPr="00C85398">
        <w:rPr>
          <w:sz w:val="16"/>
        </w:rPr>
        <w:t xml:space="preserve"> (1)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-When the </w:t>
      </w:r>
      <w:proofErr w:type="spellStart"/>
      <w:r w:rsidRPr="00C85398">
        <w:rPr>
          <w:sz w:val="16"/>
        </w:rPr>
        <w:t>init_done</w:t>
      </w:r>
      <w:proofErr w:type="spellEnd"/>
      <w:r w:rsidRPr="00C85398">
        <w:rPr>
          <w:sz w:val="16"/>
        </w:rPr>
        <w:t xml:space="preserve"> line goes high (2), you can send your next command at </w:t>
      </w:r>
      <w:proofErr w:type="spellStart"/>
      <w:r w:rsidRPr="00C85398">
        <w:rPr>
          <w:sz w:val="16"/>
        </w:rPr>
        <w:t>anytime</w:t>
      </w:r>
      <w:proofErr w:type="spellEnd"/>
      <w:r w:rsidRPr="00C85398">
        <w:rPr>
          <w:sz w:val="16"/>
        </w:rPr>
        <w:t xml:space="preserve"> (3)</w:t>
      </w:r>
    </w:p>
    <w:p w:rsidR="00E860F9" w:rsidRDefault="0086336E" w:rsidP="00D71087">
      <w:pPr>
        <w:spacing w:after="100" w:line="240" w:lineRule="auto"/>
        <w:rPr>
          <w:sz w:val="16"/>
        </w:rPr>
      </w:pPr>
      <w:r w:rsidRPr="00C85398">
        <w:rPr>
          <w:noProof/>
          <w:sz w:val="16"/>
        </w:rPr>
        <w:drawing>
          <wp:inline distT="0" distB="0" distL="0" distR="0" wp14:anchorId="11A25AA5" wp14:editId="1C7C1EE5">
            <wp:extent cx="4938188" cy="1943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194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87" w:rsidRPr="00E860F9" w:rsidRDefault="00D71087" w:rsidP="00D71087">
      <w:pPr>
        <w:spacing w:after="100" w:line="240" w:lineRule="auto"/>
        <w:rPr>
          <w:sz w:val="16"/>
        </w:rPr>
      </w:pPr>
      <w:r w:rsidRPr="00C923D7">
        <w:rPr>
          <w:b/>
          <w:sz w:val="24"/>
          <w:szCs w:val="24"/>
        </w:rPr>
        <w:t>Write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The controller automatically handles the both blocks of data being written and all 32-bits of data are located on </w:t>
      </w:r>
      <w:r w:rsidRPr="00C85398">
        <w:rPr>
          <w:b/>
          <w:sz w:val="16"/>
        </w:rPr>
        <w:t>cntrl0_user_input_data</w:t>
      </w:r>
      <w:r w:rsidRPr="00C85398">
        <w:rPr>
          <w:sz w:val="16"/>
        </w:rPr>
        <w:t xml:space="preserve">. In addition to the handling of the data, the MIG also handles the row, column, and block selection and integrates all 3 of these into a simple 24-bit address </w:t>
      </w:r>
      <w:r w:rsidRPr="00C85398">
        <w:rPr>
          <w:b/>
          <w:sz w:val="16"/>
        </w:rPr>
        <w:t>cntrl0_user_input_address</w:t>
      </w:r>
      <w:r w:rsidRPr="00C85398">
        <w:rPr>
          <w:sz w:val="16"/>
        </w:rPr>
        <w:t>. Since we set the burst length of 2, each burst will consist of 1 set of data.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-Put the address of where you are writing to on </w:t>
      </w:r>
      <w:proofErr w:type="spellStart"/>
      <w:r w:rsidRPr="00C85398">
        <w:rPr>
          <w:sz w:val="16"/>
        </w:rPr>
        <w:t>user_input_address</w:t>
      </w:r>
      <w:proofErr w:type="spellEnd"/>
      <w:r w:rsidRPr="00C85398">
        <w:rPr>
          <w:sz w:val="16"/>
        </w:rPr>
        <w:t xml:space="preserve">, put the data you want to write on </w:t>
      </w:r>
      <w:proofErr w:type="spellStart"/>
      <w:r w:rsidRPr="00C85398">
        <w:rPr>
          <w:sz w:val="16"/>
        </w:rPr>
        <w:t>user_input_data</w:t>
      </w:r>
      <w:proofErr w:type="spellEnd"/>
      <w:r w:rsidR="001314F5" w:rsidRPr="00C85398">
        <w:rPr>
          <w:sz w:val="16"/>
        </w:rPr>
        <w:t xml:space="preserve"> (3)</w:t>
      </w:r>
      <w:r w:rsidRPr="00C85398">
        <w:rPr>
          <w:sz w:val="16"/>
        </w:rPr>
        <w:t xml:space="preserve">, and set the write command (3’b100) on the </w:t>
      </w:r>
      <w:proofErr w:type="spellStart"/>
      <w:r w:rsidRPr="00C85398">
        <w:rPr>
          <w:sz w:val="16"/>
        </w:rPr>
        <w:t>user_command_register</w:t>
      </w:r>
      <w:proofErr w:type="spellEnd"/>
      <w:r w:rsidRPr="00C85398">
        <w:rPr>
          <w:sz w:val="16"/>
        </w:rPr>
        <w:t>.</w:t>
      </w:r>
      <w:r w:rsidR="001314F5" w:rsidRPr="00C85398">
        <w:rPr>
          <w:sz w:val="16"/>
        </w:rPr>
        <w:t xml:space="preserve"> (1)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-When </w:t>
      </w:r>
      <w:proofErr w:type="spellStart"/>
      <w:r w:rsidRPr="00C85398">
        <w:rPr>
          <w:sz w:val="16"/>
        </w:rPr>
        <w:t>user_cmd_ack</w:t>
      </w:r>
      <w:proofErr w:type="spellEnd"/>
      <w:r w:rsidRPr="00C85398">
        <w:rPr>
          <w:sz w:val="16"/>
        </w:rPr>
        <w:t xml:space="preserve"> goes high, wait for 3 clock cycles</w:t>
      </w:r>
      <w:r w:rsidR="001314F5" w:rsidRPr="00C85398">
        <w:rPr>
          <w:sz w:val="16"/>
        </w:rPr>
        <w:t xml:space="preserve"> (2</w:t>
      </w:r>
      <w:proofErr w:type="gramStart"/>
      <w:r w:rsidR="001314F5" w:rsidRPr="00C85398">
        <w:rPr>
          <w:sz w:val="16"/>
        </w:rPr>
        <w:t>)(</w:t>
      </w:r>
      <w:proofErr w:type="gramEnd"/>
      <w:r w:rsidR="001314F5" w:rsidRPr="00C85398">
        <w:rPr>
          <w:sz w:val="16"/>
        </w:rPr>
        <w:t>4)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-Set </w:t>
      </w:r>
      <w:proofErr w:type="spellStart"/>
      <w:r w:rsidRPr="00C85398">
        <w:rPr>
          <w:sz w:val="16"/>
        </w:rPr>
        <w:t>burst_done</w:t>
      </w:r>
      <w:proofErr w:type="spellEnd"/>
      <w:r w:rsidRPr="00C85398">
        <w:rPr>
          <w:sz w:val="16"/>
        </w:rPr>
        <w:t xml:space="preserve"> </w:t>
      </w:r>
      <w:proofErr w:type="spellStart"/>
      <w:r w:rsidRPr="00C85398">
        <w:rPr>
          <w:sz w:val="16"/>
        </w:rPr>
        <w:t>to</w:t>
      </w:r>
      <w:proofErr w:type="spellEnd"/>
      <w:r w:rsidRPr="00C85398">
        <w:rPr>
          <w:sz w:val="16"/>
        </w:rPr>
        <w:t xml:space="preserve"> high for 2 clock cycles</w:t>
      </w:r>
      <w:r w:rsidR="001314F5" w:rsidRPr="00C85398">
        <w:rPr>
          <w:sz w:val="16"/>
        </w:rPr>
        <w:t xml:space="preserve"> (5)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-Set the </w:t>
      </w:r>
      <w:proofErr w:type="spellStart"/>
      <w:r w:rsidRPr="00C85398">
        <w:rPr>
          <w:sz w:val="16"/>
        </w:rPr>
        <w:t>user_command_register</w:t>
      </w:r>
      <w:proofErr w:type="spellEnd"/>
      <w:r w:rsidRPr="00C85398">
        <w:rPr>
          <w:sz w:val="16"/>
        </w:rPr>
        <w:t xml:space="preserve"> to NOP (3’b000)</w:t>
      </w:r>
      <w:r w:rsidR="001314F5" w:rsidRPr="00C85398">
        <w:rPr>
          <w:sz w:val="16"/>
        </w:rPr>
        <w:t xml:space="preserve"> (6)</w:t>
      </w:r>
    </w:p>
    <w:p w:rsidR="00D71087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>-</w:t>
      </w:r>
      <w:r w:rsidR="001314F5" w:rsidRPr="00C85398">
        <w:rPr>
          <w:sz w:val="16"/>
        </w:rPr>
        <w:t>W</w:t>
      </w:r>
      <w:r w:rsidRPr="00C85398">
        <w:rPr>
          <w:sz w:val="16"/>
        </w:rPr>
        <w:t xml:space="preserve">ait until </w:t>
      </w:r>
      <w:proofErr w:type="spellStart"/>
      <w:r w:rsidRPr="00C85398">
        <w:rPr>
          <w:sz w:val="16"/>
        </w:rPr>
        <w:t>user_cmd_ack</w:t>
      </w:r>
      <w:proofErr w:type="spellEnd"/>
      <w:r w:rsidRPr="00C85398">
        <w:rPr>
          <w:sz w:val="16"/>
        </w:rPr>
        <w:t xml:space="preserve"> goes low again before sending another command</w:t>
      </w:r>
      <w:r w:rsidR="001314F5" w:rsidRPr="00C85398">
        <w:rPr>
          <w:sz w:val="16"/>
        </w:rPr>
        <w:t xml:space="preserve"> (7)</w:t>
      </w:r>
      <w:r w:rsidRPr="00C85398">
        <w:rPr>
          <w:noProof/>
          <w:sz w:val="16"/>
        </w:rPr>
        <w:drawing>
          <wp:inline distT="0" distB="0" distL="0" distR="0" wp14:anchorId="0A87DAA5" wp14:editId="18DBA8A3">
            <wp:extent cx="5219700" cy="264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D7" w:rsidRDefault="00C923D7" w:rsidP="00D71087">
      <w:pPr>
        <w:spacing w:after="100" w:line="240" w:lineRule="auto"/>
        <w:rPr>
          <w:b/>
          <w:sz w:val="24"/>
          <w:szCs w:val="24"/>
        </w:rPr>
      </w:pPr>
    </w:p>
    <w:p w:rsidR="00D71087" w:rsidRPr="00C923D7" w:rsidRDefault="00D71087" w:rsidP="00D71087">
      <w:pPr>
        <w:spacing w:after="100" w:line="240" w:lineRule="auto"/>
        <w:rPr>
          <w:sz w:val="24"/>
          <w:szCs w:val="24"/>
        </w:rPr>
      </w:pPr>
      <w:r w:rsidRPr="00C923D7">
        <w:rPr>
          <w:b/>
          <w:sz w:val="24"/>
          <w:szCs w:val="24"/>
        </w:rPr>
        <w:t>Read</w:t>
      </w:r>
    </w:p>
    <w:p w:rsidR="001314F5" w:rsidRPr="00C85398" w:rsidRDefault="001314F5" w:rsidP="001314F5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-Put the address of where you are writing to on </w:t>
      </w:r>
      <w:proofErr w:type="spellStart"/>
      <w:r w:rsidRPr="00C85398">
        <w:rPr>
          <w:sz w:val="16"/>
        </w:rPr>
        <w:t>user_input_address</w:t>
      </w:r>
      <w:proofErr w:type="spellEnd"/>
      <w:r w:rsidRPr="00C85398">
        <w:rPr>
          <w:sz w:val="16"/>
        </w:rPr>
        <w:t xml:space="preserve"> </w:t>
      </w:r>
      <w:r w:rsidR="00D95939">
        <w:rPr>
          <w:sz w:val="16"/>
        </w:rPr>
        <w:t>and set the write command (3’b11</w:t>
      </w:r>
      <w:r w:rsidRPr="00C85398">
        <w:rPr>
          <w:sz w:val="16"/>
        </w:rPr>
        <w:t xml:space="preserve">0) on the </w:t>
      </w:r>
      <w:proofErr w:type="spellStart"/>
      <w:r w:rsidRPr="00C85398">
        <w:rPr>
          <w:sz w:val="16"/>
        </w:rPr>
        <w:t>user_command_register</w:t>
      </w:r>
      <w:proofErr w:type="spellEnd"/>
      <w:r w:rsidRPr="00C85398">
        <w:rPr>
          <w:sz w:val="16"/>
        </w:rPr>
        <w:t>. (1)</w:t>
      </w:r>
    </w:p>
    <w:p w:rsidR="001314F5" w:rsidRPr="00C85398" w:rsidRDefault="001314F5" w:rsidP="001314F5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-When </w:t>
      </w:r>
      <w:proofErr w:type="spellStart"/>
      <w:r w:rsidRPr="00C85398">
        <w:rPr>
          <w:sz w:val="16"/>
        </w:rPr>
        <w:t>user_cmd_ack</w:t>
      </w:r>
      <w:proofErr w:type="spellEnd"/>
      <w:r w:rsidRPr="00C85398">
        <w:rPr>
          <w:sz w:val="16"/>
        </w:rPr>
        <w:t xml:space="preserve"> goes high, command was accepted (2)</w:t>
      </w:r>
    </w:p>
    <w:p w:rsidR="001314F5" w:rsidRPr="00C85398" w:rsidRDefault="001314F5" w:rsidP="001314F5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-Once </w:t>
      </w:r>
      <w:proofErr w:type="spellStart"/>
      <w:r w:rsidRPr="00C85398">
        <w:rPr>
          <w:sz w:val="16"/>
        </w:rPr>
        <w:t>user_data_valid</w:t>
      </w:r>
      <w:proofErr w:type="spellEnd"/>
      <w:r w:rsidRPr="00C85398">
        <w:rPr>
          <w:sz w:val="16"/>
        </w:rPr>
        <w:t xml:space="preserve"> goes high the data is available on </w:t>
      </w:r>
      <w:proofErr w:type="spellStart"/>
      <w:r w:rsidRPr="00C85398">
        <w:rPr>
          <w:sz w:val="16"/>
        </w:rPr>
        <w:t>user_output_data</w:t>
      </w:r>
      <w:proofErr w:type="spellEnd"/>
      <w:r w:rsidRPr="00C85398">
        <w:rPr>
          <w:sz w:val="16"/>
        </w:rPr>
        <w:t xml:space="preserve"> (3</w:t>
      </w:r>
      <w:proofErr w:type="gramStart"/>
      <w:r w:rsidRPr="00C85398">
        <w:rPr>
          <w:sz w:val="16"/>
        </w:rPr>
        <w:t>)(</w:t>
      </w:r>
      <w:proofErr w:type="gramEnd"/>
      <w:r w:rsidRPr="00C85398">
        <w:rPr>
          <w:sz w:val="16"/>
        </w:rPr>
        <w:t>4)(5)</w:t>
      </w:r>
    </w:p>
    <w:p w:rsidR="001314F5" w:rsidRPr="00C85398" w:rsidRDefault="001314F5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 Set </w:t>
      </w:r>
      <w:proofErr w:type="spellStart"/>
      <w:r w:rsidRPr="00C85398">
        <w:rPr>
          <w:sz w:val="16"/>
        </w:rPr>
        <w:t>burst_done</w:t>
      </w:r>
      <w:proofErr w:type="spellEnd"/>
      <w:r w:rsidRPr="00C85398">
        <w:rPr>
          <w:sz w:val="16"/>
        </w:rPr>
        <w:t xml:space="preserve"> </w:t>
      </w:r>
      <w:proofErr w:type="spellStart"/>
      <w:r w:rsidRPr="00C85398">
        <w:rPr>
          <w:sz w:val="16"/>
        </w:rPr>
        <w:t>to</w:t>
      </w:r>
      <w:proofErr w:type="spellEnd"/>
      <w:r w:rsidRPr="00C85398">
        <w:rPr>
          <w:sz w:val="16"/>
        </w:rPr>
        <w:t xml:space="preserve"> high for 2 clock cycles (6)</w:t>
      </w:r>
    </w:p>
    <w:p w:rsidR="001314F5" w:rsidRPr="00C85398" w:rsidRDefault="001314F5" w:rsidP="001314F5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-Set the </w:t>
      </w:r>
      <w:proofErr w:type="spellStart"/>
      <w:r w:rsidRPr="00C85398">
        <w:rPr>
          <w:sz w:val="16"/>
        </w:rPr>
        <w:t>user_command_register</w:t>
      </w:r>
      <w:proofErr w:type="spellEnd"/>
      <w:r w:rsidRPr="00C85398">
        <w:rPr>
          <w:sz w:val="16"/>
        </w:rPr>
        <w:t xml:space="preserve"> to NOP (3’b000) (7)</w:t>
      </w:r>
    </w:p>
    <w:p w:rsidR="001314F5" w:rsidRPr="00C85398" w:rsidRDefault="001314F5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-Wait until </w:t>
      </w:r>
      <w:proofErr w:type="spellStart"/>
      <w:r w:rsidRPr="00C85398">
        <w:rPr>
          <w:sz w:val="16"/>
        </w:rPr>
        <w:t>user_cmd_ack</w:t>
      </w:r>
      <w:proofErr w:type="spellEnd"/>
      <w:r w:rsidRPr="00C85398">
        <w:rPr>
          <w:sz w:val="16"/>
        </w:rPr>
        <w:t xml:space="preserve"> goes low again before sending another command (8)</w:t>
      </w:r>
    </w:p>
    <w:p w:rsidR="0086336E" w:rsidRPr="00C85398" w:rsidRDefault="0086336E" w:rsidP="00D71087">
      <w:pPr>
        <w:spacing w:after="100" w:line="240" w:lineRule="auto"/>
        <w:rPr>
          <w:sz w:val="16"/>
        </w:rPr>
      </w:pPr>
      <w:r w:rsidRPr="00C85398">
        <w:rPr>
          <w:noProof/>
          <w:sz w:val="16"/>
        </w:rPr>
        <w:drawing>
          <wp:inline distT="0" distB="0" distL="0" distR="0" wp14:anchorId="2F403F46" wp14:editId="4EC81E78">
            <wp:extent cx="5197291" cy="2773921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7291" cy="277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36E" w:rsidRPr="00C85398" w:rsidRDefault="0086336E" w:rsidP="00D71087">
      <w:pPr>
        <w:spacing w:after="100" w:line="240" w:lineRule="auto"/>
        <w:rPr>
          <w:sz w:val="16"/>
        </w:rPr>
      </w:pPr>
    </w:p>
    <w:p w:rsidR="00D71087" w:rsidRPr="00C923D7" w:rsidRDefault="00D71087" w:rsidP="00D71087">
      <w:pPr>
        <w:spacing w:after="100" w:line="240" w:lineRule="auto"/>
        <w:rPr>
          <w:sz w:val="24"/>
          <w:szCs w:val="24"/>
        </w:rPr>
      </w:pPr>
      <w:r w:rsidRPr="00C923D7">
        <w:rPr>
          <w:b/>
          <w:sz w:val="24"/>
          <w:szCs w:val="24"/>
        </w:rPr>
        <w:t>Auto-refresh</w:t>
      </w:r>
    </w:p>
    <w:p w:rsidR="0086336E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If at any time the </w:t>
      </w:r>
      <w:r w:rsidRPr="00C85398">
        <w:rPr>
          <w:b/>
          <w:sz w:val="16"/>
        </w:rPr>
        <w:t>cntrl0_auto_ref_req</w:t>
      </w:r>
      <w:r w:rsidRPr="00C85398">
        <w:rPr>
          <w:sz w:val="16"/>
        </w:rPr>
        <w:t xml:space="preserve"> goes high, you have 15 clock cycles to terminate any command or the data on the DDR SDRAM will become corrupt (due to not being able to process the </w:t>
      </w:r>
      <w:proofErr w:type="spellStart"/>
      <w:r w:rsidRPr="00C85398">
        <w:rPr>
          <w:sz w:val="16"/>
        </w:rPr>
        <w:t>autorefresh</w:t>
      </w:r>
      <w:proofErr w:type="spellEnd"/>
      <w:r w:rsidRPr="00C85398">
        <w:rPr>
          <w:sz w:val="16"/>
        </w:rPr>
        <w:t xml:space="preserve">). </w:t>
      </w:r>
      <w:r w:rsidR="00C923D7">
        <w:rPr>
          <w:sz w:val="16"/>
        </w:rPr>
        <w:t xml:space="preserve">So, </w:t>
      </w:r>
      <w:r w:rsidR="00025BC5">
        <w:rPr>
          <w:sz w:val="16"/>
        </w:rPr>
        <w:t>w</w:t>
      </w:r>
      <w:r w:rsidRPr="00C85398">
        <w:rPr>
          <w:sz w:val="16"/>
        </w:rPr>
        <w:t xml:space="preserve">hen </w:t>
      </w:r>
      <w:r w:rsidRPr="00C923D7">
        <w:rPr>
          <w:b/>
          <w:sz w:val="16"/>
        </w:rPr>
        <w:t>cntrl0_auto_ref_req</w:t>
      </w:r>
      <w:r w:rsidRPr="00C85398">
        <w:rPr>
          <w:sz w:val="16"/>
        </w:rPr>
        <w:t xml:space="preserve"> goes high,</w:t>
      </w:r>
      <w:r w:rsidR="00C923D7">
        <w:rPr>
          <w:sz w:val="16"/>
        </w:rPr>
        <w:t xml:space="preserve"> </w:t>
      </w:r>
      <w:r w:rsidR="00025BC5">
        <w:rPr>
          <w:sz w:val="16"/>
        </w:rPr>
        <w:t>just</w:t>
      </w:r>
      <w:r w:rsidRPr="00C85398">
        <w:rPr>
          <w:sz w:val="16"/>
        </w:rPr>
        <w:t xml:space="preserve"> </w:t>
      </w:r>
      <w:r w:rsidR="00025BC5">
        <w:rPr>
          <w:sz w:val="16"/>
        </w:rPr>
        <w:t xml:space="preserve">hold off any </w:t>
      </w:r>
      <w:r w:rsidRPr="00C85398">
        <w:rPr>
          <w:sz w:val="16"/>
        </w:rPr>
        <w:t xml:space="preserve">further operations until </w:t>
      </w:r>
      <w:r w:rsidRPr="00C85398">
        <w:rPr>
          <w:b/>
          <w:sz w:val="16"/>
        </w:rPr>
        <w:t xml:space="preserve">cntrl0_ar_done </w:t>
      </w:r>
      <w:r w:rsidRPr="00C85398">
        <w:rPr>
          <w:sz w:val="16"/>
        </w:rPr>
        <w:t xml:space="preserve">goes high. Once </w:t>
      </w:r>
      <w:r w:rsidRPr="00C923D7">
        <w:rPr>
          <w:b/>
          <w:sz w:val="16"/>
        </w:rPr>
        <w:t>cntrl0_ar_done</w:t>
      </w:r>
      <w:r w:rsidRPr="00C85398">
        <w:rPr>
          <w:sz w:val="16"/>
        </w:rPr>
        <w:t xml:space="preserve"> is asserted you can resume commanding the memory.</w:t>
      </w:r>
      <w:r w:rsidR="00C923D7">
        <w:rPr>
          <w:sz w:val="16"/>
        </w:rPr>
        <w:t xml:space="preserve">  Handling this issue is quite simple: just check </w:t>
      </w:r>
      <w:r w:rsidR="00C923D7" w:rsidRPr="00C923D7">
        <w:rPr>
          <w:b/>
          <w:sz w:val="16"/>
        </w:rPr>
        <w:t>cntrl0_auto_ref_req</w:t>
      </w:r>
      <w:r w:rsidR="00C923D7">
        <w:rPr>
          <w:b/>
          <w:sz w:val="16"/>
        </w:rPr>
        <w:t xml:space="preserve"> </w:t>
      </w:r>
      <w:r w:rsidR="00C923D7">
        <w:rPr>
          <w:sz w:val="16"/>
        </w:rPr>
        <w:t xml:space="preserve">before starting any new commands and if it is high wait for </w:t>
      </w:r>
      <w:r w:rsidR="00C923D7" w:rsidRPr="00C923D7">
        <w:rPr>
          <w:b/>
          <w:sz w:val="16"/>
        </w:rPr>
        <w:t>cntrl0_ar_done</w:t>
      </w:r>
      <w:r w:rsidR="00C923D7" w:rsidRPr="00C923D7">
        <w:rPr>
          <w:sz w:val="16"/>
        </w:rPr>
        <w:t xml:space="preserve"> to go high</w:t>
      </w:r>
      <w:r w:rsidR="00C923D7">
        <w:rPr>
          <w:b/>
          <w:sz w:val="16"/>
        </w:rPr>
        <w:t xml:space="preserve">, </w:t>
      </w:r>
      <w:r w:rsidR="00C923D7" w:rsidRPr="00C923D7">
        <w:rPr>
          <w:sz w:val="16"/>
        </w:rPr>
        <w:t>otherwise just execute your desired commands as usual.</w:t>
      </w:r>
    </w:p>
    <w:p w:rsidR="00D71087" w:rsidRPr="00C85398" w:rsidRDefault="00D71087" w:rsidP="00D71087">
      <w:pPr>
        <w:spacing w:after="100" w:line="240" w:lineRule="auto"/>
        <w:rPr>
          <w:sz w:val="16"/>
        </w:rPr>
      </w:pPr>
    </w:p>
    <w:p w:rsidR="00D71087" w:rsidRPr="00C85398" w:rsidRDefault="00D71087" w:rsidP="00D71087">
      <w:pPr>
        <w:spacing w:after="100" w:line="240" w:lineRule="auto"/>
        <w:rPr>
          <w:sz w:val="16"/>
        </w:rPr>
      </w:pPr>
      <w:r w:rsidRPr="00C85398">
        <w:rPr>
          <w:sz w:val="16"/>
        </w:rPr>
        <w:t xml:space="preserve">A list of interface signals can be found on page 295 of the MIG </w:t>
      </w:r>
      <w:proofErr w:type="spellStart"/>
      <w:r w:rsidRPr="00C85398">
        <w:rPr>
          <w:sz w:val="16"/>
        </w:rPr>
        <w:t>ipcore</w:t>
      </w:r>
      <w:proofErr w:type="spellEnd"/>
      <w:r w:rsidRPr="00C85398">
        <w:rPr>
          <w:sz w:val="16"/>
        </w:rPr>
        <w:t>.</w:t>
      </w:r>
    </w:p>
    <w:sectPr w:rsidR="00D71087" w:rsidRPr="00C8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04" w:rsidRDefault="00775C04" w:rsidP="009F7751">
      <w:pPr>
        <w:spacing w:after="0" w:line="240" w:lineRule="auto"/>
      </w:pPr>
      <w:r>
        <w:separator/>
      </w:r>
    </w:p>
  </w:endnote>
  <w:endnote w:type="continuationSeparator" w:id="0">
    <w:p w:rsidR="00775C04" w:rsidRDefault="00775C04" w:rsidP="009F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04" w:rsidRDefault="00775C04" w:rsidP="009F7751">
      <w:pPr>
        <w:spacing w:after="0" w:line="240" w:lineRule="auto"/>
      </w:pPr>
      <w:r>
        <w:separator/>
      </w:r>
    </w:p>
  </w:footnote>
  <w:footnote w:type="continuationSeparator" w:id="0">
    <w:p w:rsidR="00775C04" w:rsidRDefault="00775C04" w:rsidP="009F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7B8B"/>
    <w:multiLevelType w:val="hybridMultilevel"/>
    <w:tmpl w:val="E9364C9E"/>
    <w:lvl w:ilvl="0" w:tplc="F5B00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B6D05"/>
    <w:multiLevelType w:val="hybridMultilevel"/>
    <w:tmpl w:val="93521B0C"/>
    <w:lvl w:ilvl="0" w:tplc="81BA4FE0">
      <w:start w:val="7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6E"/>
    <w:rsid w:val="00025BC5"/>
    <w:rsid w:val="001050EB"/>
    <w:rsid w:val="001216FF"/>
    <w:rsid w:val="001314F5"/>
    <w:rsid w:val="00234CB3"/>
    <w:rsid w:val="002911A3"/>
    <w:rsid w:val="002F4514"/>
    <w:rsid w:val="003109E6"/>
    <w:rsid w:val="00407303"/>
    <w:rsid w:val="004D7AE6"/>
    <w:rsid w:val="004F33A9"/>
    <w:rsid w:val="0055012B"/>
    <w:rsid w:val="005A527C"/>
    <w:rsid w:val="005F1060"/>
    <w:rsid w:val="005F5059"/>
    <w:rsid w:val="0068658D"/>
    <w:rsid w:val="006C16D6"/>
    <w:rsid w:val="00775C04"/>
    <w:rsid w:val="007A7E31"/>
    <w:rsid w:val="007C05D7"/>
    <w:rsid w:val="0086336E"/>
    <w:rsid w:val="00894B87"/>
    <w:rsid w:val="00913596"/>
    <w:rsid w:val="00986BC0"/>
    <w:rsid w:val="009C0AD9"/>
    <w:rsid w:val="009F7751"/>
    <w:rsid w:val="00C7781C"/>
    <w:rsid w:val="00C85398"/>
    <w:rsid w:val="00C923D7"/>
    <w:rsid w:val="00CA2911"/>
    <w:rsid w:val="00CB02AD"/>
    <w:rsid w:val="00CF6E5D"/>
    <w:rsid w:val="00D71087"/>
    <w:rsid w:val="00D95939"/>
    <w:rsid w:val="00DA349C"/>
    <w:rsid w:val="00DB1298"/>
    <w:rsid w:val="00E518F1"/>
    <w:rsid w:val="00E860F9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6E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D7108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71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51"/>
  </w:style>
  <w:style w:type="paragraph" w:styleId="Footer">
    <w:name w:val="footer"/>
    <w:basedOn w:val="Normal"/>
    <w:link w:val="FooterChar"/>
    <w:uiPriority w:val="99"/>
    <w:unhideWhenUsed/>
    <w:rsid w:val="009F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6E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D7108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71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51"/>
  </w:style>
  <w:style w:type="paragraph" w:styleId="Footer">
    <w:name w:val="footer"/>
    <w:basedOn w:val="Normal"/>
    <w:link w:val="FooterChar"/>
    <w:uiPriority w:val="99"/>
    <w:unhideWhenUsed/>
    <w:rsid w:val="009F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Ryan Robucci</cp:lastModifiedBy>
  <cp:revision>4</cp:revision>
  <dcterms:created xsi:type="dcterms:W3CDTF">2010-11-25T16:16:00Z</dcterms:created>
  <dcterms:modified xsi:type="dcterms:W3CDTF">2010-11-25T16:46:00Z</dcterms:modified>
</cp:coreProperties>
</file>